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5D4010" w:rsidRDefault="00022458" w:rsidP="0008794F">
      <w:pPr>
        <w:ind w:left="851"/>
        <w:jc w:val="center"/>
      </w:pPr>
      <w:r>
        <w:rPr>
          <w:rFonts w:eastAsia="Arial" w:cs="Times New Roman"/>
          <w:b/>
          <w:noProof/>
          <w:color w:val="C0504D"/>
          <w:sz w:val="24"/>
          <w:szCs w:val="24"/>
          <w:lang w:eastAsia="it-IT"/>
          <w14:shadow w14:blurRad="0" w14:dist="0" w14:dir="0" w14:sx="0" w14:sy="0" w14:kx="0" w14:ky="0" w14:algn="none">
            <w14:srgbClr w14:val="000000"/>
          </w14:shadow>
        </w:rPr>
        <mc:AlternateContent>
          <mc:Choice Requires="wps">
            <w:drawing>
              <wp:anchor distT="0" distB="0" distL="114300" distR="114300" simplePos="0" relativeHeight="251660288" behindDoc="0" locked="0" layoutInCell="1" allowOverlap="1" wp14:anchorId="78FE2213" wp14:editId="486E2ADD">
                <wp:simplePos x="0" y="0"/>
                <wp:positionH relativeFrom="column">
                  <wp:posOffset>47394</wp:posOffset>
                </wp:positionH>
                <wp:positionV relativeFrom="paragraph">
                  <wp:posOffset>-475615</wp:posOffset>
                </wp:positionV>
                <wp:extent cx="6219825" cy="9715500"/>
                <wp:effectExtent l="0" t="0" r="28575" b="19050"/>
                <wp:wrapNone/>
                <wp:docPr id="2" name="Rettangolo 2"/>
                <wp:cNvGraphicFramePr/>
                <a:graphic xmlns:a="http://schemas.openxmlformats.org/drawingml/2006/main">
                  <a:graphicData uri="http://schemas.microsoft.com/office/word/2010/wordprocessingShape">
                    <wps:wsp>
                      <wps:cNvSpPr/>
                      <wps:spPr>
                        <a:xfrm>
                          <a:off x="0" y="0"/>
                          <a:ext cx="6219825" cy="971550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ttangolo 2" o:spid="_x0000_s1026" style="position:absolute;margin-left:3.75pt;margin-top:-37.45pt;width:489.75pt;height:76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" filled="f" strokecolor="black [3213]" strokeweight="2pt"/>
            </w:pict>
          </mc:Fallback>
        </mc:AlternateContent>
      </w:r>
      <w:r w:rsidR="005D4010" w:rsidRPr="005D4010">
        <w:rPr>
          <w:rFonts w:eastAsia="Arial" w:cs="Times New Roman"/>
          <w:b/>
          <w:noProof/>
          <w:color w:val="C0504D"/>
          <w:sz w:val="24"/>
          <w:szCs w:val="24"/>
          <w:lang w:eastAsia="it-IT"/>
        </w:rPr>
        <w:drawing>
          <wp:anchor distT="0" distB="0" distL="114300" distR="114300" simplePos="0" relativeHeight="251659264" behindDoc="0" locked="0" layoutInCell="1" allowOverlap="1" wp14:anchorId="456F32C8" wp14:editId="55FBFBF8">
            <wp:simplePos x="0" y="0"/>
            <wp:positionH relativeFrom="margin">
              <wp:posOffset>2132330</wp:posOffset>
            </wp:positionH>
            <wp:positionV relativeFrom="paragraph">
              <wp:posOffset>-165735</wp:posOffset>
            </wp:positionV>
            <wp:extent cx="1855470" cy="1821180"/>
            <wp:effectExtent l="0" t="0" r="0" b="762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55470" cy="1821180"/>
                    </a:xfrm>
                    <a:prstGeom prst="rect">
                      <a:avLst/>
                    </a:prstGeom>
                  </pic:spPr>
                </pic:pic>
              </a:graphicData>
            </a:graphic>
            <wp14:sizeRelH relativeFrom="page">
              <wp14:pctWidth>0</wp14:pctWidth>
            </wp14:sizeRelH>
            <wp14:sizeRelV relativeFrom="page">
              <wp14:pctHeight>0</wp14:pctHeight>
            </wp14:sizeRelV>
          </wp:anchor>
        </w:drawing>
      </w:r>
    </w:p>
    <w:p w:rsidR="005D4010" w:rsidRPr="005D4010" w:rsidRDefault="005D4010" w:rsidP="0008794F">
      <w:pPr>
        <w:ind w:left="851"/>
        <w:jc w:val="center"/>
      </w:pPr>
    </w:p>
    <w:p w:rsidR="005D4010" w:rsidRDefault="005D4010" w:rsidP="0008794F">
      <w:pPr>
        <w:ind w:left="851"/>
        <w:jc w:val="center"/>
      </w:pPr>
    </w:p>
    <w:p w:rsidR="00C40478" w:rsidRDefault="00C40478" w:rsidP="0008794F">
      <w:pPr>
        <w:tabs>
          <w:tab w:val="left" w:pos="3885"/>
        </w:tabs>
        <w:ind w:left="851"/>
        <w:jc w:val="center"/>
      </w:pPr>
    </w:p>
    <w:p w:rsidR="00C40478" w:rsidRPr="00C40478" w:rsidRDefault="00C40478" w:rsidP="0008794F">
      <w:pPr>
        <w:ind w:left="851"/>
        <w:jc w:val="center"/>
      </w:pPr>
    </w:p>
    <w:p w:rsidR="00C40478" w:rsidRPr="00C40478" w:rsidRDefault="00C40478" w:rsidP="0008794F">
      <w:pPr>
        <w:ind w:left="851"/>
        <w:jc w:val="center"/>
      </w:pPr>
    </w:p>
    <w:p w:rsidR="00C40478" w:rsidRPr="00C40478" w:rsidRDefault="00C40478" w:rsidP="0008794F">
      <w:pPr>
        <w:ind w:left="851"/>
        <w:jc w:val="center"/>
      </w:pPr>
    </w:p>
    <w:p w:rsidR="00C40478" w:rsidRPr="00C40478" w:rsidRDefault="00C40478" w:rsidP="0008794F">
      <w:pPr>
        <w:ind w:left="851"/>
        <w:jc w:val="center"/>
      </w:pPr>
    </w:p>
    <w:p w:rsidR="00C40478" w:rsidRPr="00C40478" w:rsidRDefault="00C40478" w:rsidP="0008794F">
      <w:pPr>
        <w:ind w:left="851"/>
        <w:jc w:val="center"/>
      </w:pPr>
    </w:p>
    <w:p w:rsidR="00662008" w:rsidRDefault="00662008" w:rsidP="0008794F">
      <w:pPr>
        <w:ind w:left="851"/>
        <w:jc w:val="center"/>
        <w:rPr>
          <w:b/>
        </w:rPr>
      </w:pPr>
      <w:r w:rsidRPr="00662008">
        <w:rPr>
          <w:b/>
        </w:rPr>
        <w:t>UNIVERSITÀ DEGLI STUDI DI TORINO</w:t>
      </w:r>
    </w:p>
    <w:p w:rsidR="00392298" w:rsidRPr="00392298" w:rsidRDefault="00392298" w:rsidP="0008794F">
      <w:pPr>
        <w:ind w:left="851"/>
        <w:jc w:val="center"/>
        <w:rPr>
          <w:b/>
        </w:rPr>
      </w:pPr>
      <w:r w:rsidRPr="00392298">
        <w:rPr>
          <w:b/>
        </w:rPr>
        <w:t>Scuola di scienze umanistiche</w:t>
      </w:r>
    </w:p>
    <w:p w:rsidR="00392298" w:rsidRPr="00392298" w:rsidRDefault="00392298" w:rsidP="0008794F">
      <w:pPr>
        <w:ind w:left="851"/>
        <w:jc w:val="center"/>
        <w:rPr>
          <w:i/>
        </w:rPr>
      </w:pPr>
      <w:r>
        <w:rPr>
          <w:i/>
        </w:rPr>
        <w:t>Dipartimento di filosofia e scienze dell’educazione</w:t>
      </w:r>
    </w:p>
    <w:p w:rsidR="005D4010" w:rsidRPr="00392298" w:rsidRDefault="00392298" w:rsidP="0008794F">
      <w:pPr>
        <w:ind w:left="851"/>
        <w:jc w:val="center"/>
        <w:rPr>
          <w:i/>
        </w:rPr>
      </w:pPr>
      <w:r>
        <w:t>“</w:t>
      </w:r>
      <w:r>
        <w:rPr>
          <w:i/>
        </w:rPr>
        <w:t>indirizzo nidi e comunità infantili</w:t>
      </w:r>
      <w:r w:rsidR="00362D9B">
        <w:rPr>
          <w:i/>
        </w:rPr>
        <w:t>”</w:t>
      </w:r>
    </w:p>
    <w:p w:rsidR="00C40478" w:rsidRPr="00C40478" w:rsidRDefault="00C40478" w:rsidP="0008794F">
      <w:pPr>
        <w:ind w:left="851"/>
        <w:jc w:val="center"/>
      </w:pPr>
    </w:p>
    <w:p w:rsidR="00C40478" w:rsidRDefault="00C40478" w:rsidP="0008794F">
      <w:pPr>
        <w:ind w:left="851"/>
        <w:jc w:val="center"/>
      </w:pPr>
    </w:p>
    <w:p w:rsidR="00C40478" w:rsidRDefault="00C40478" w:rsidP="0008794F">
      <w:pPr>
        <w:ind w:left="851"/>
        <w:jc w:val="center"/>
      </w:pPr>
    </w:p>
    <w:p w:rsidR="00D65FC1" w:rsidRDefault="00D65FC1" w:rsidP="0008794F">
      <w:pPr>
        <w:tabs>
          <w:tab w:val="left" w:pos="7590"/>
        </w:tabs>
        <w:ind w:left="851"/>
        <w:jc w:val="center"/>
      </w:pPr>
    </w:p>
    <w:p w:rsidR="00C40478" w:rsidRDefault="00C40478" w:rsidP="0008794F">
      <w:pPr>
        <w:tabs>
          <w:tab w:val="left" w:pos="7590"/>
        </w:tabs>
        <w:ind w:left="851"/>
        <w:jc w:val="center"/>
      </w:pPr>
    </w:p>
    <w:p w:rsidR="00C40478" w:rsidRDefault="00C40478" w:rsidP="0008794F">
      <w:pPr>
        <w:tabs>
          <w:tab w:val="left" w:pos="7590"/>
        </w:tabs>
        <w:ind w:left="851"/>
        <w:jc w:val="center"/>
      </w:pPr>
    </w:p>
    <w:p w:rsidR="00C40478" w:rsidRDefault="00C40478" w:rsidP="0008794F">
      <w:pPr>
        <w:tabs>
          <w:tab w:val="left" w:pos="7590"/>
        </w:tabs>
        <w:ind w:left="851"/>
        <w:jc w:val="center"/>
      </w:pPr>
    </w:p>
    <w:p w:rsidR="00C40478" w:rsidRDefault="00C40478" w:rsidP="0008794F">
      <w:pPr>
        <w:tabs>
          <w:tab w:val="left" w:pos="7590"/>
        </w:tabs>
        <w:ind w:left="851"/>
        <w:jc w:val="center"/>
      </w:pPr>
    </w:p>
    <w:p w:rsidR="00C40478" w:rsidRDefault="00C40478" w:rsidP="0008794F">
      <w:pPr>
        <w:tabs>
          <w:tab w:val="left" w:pos="7590"/>
        </w:tabs>
        <w:ind w:left="851"/>
        <w:jc w:val="center"/>
      </w:pPr>
    </w:p>
    <w:p w:rsidR="00C40478" w:rsidRDefault="00C40478" w:rsidP="0008794F">
      <w:pPr>
        <w:tabs>
          <w:tab w:val="left" w:pos="7590"/>
        </w:tabs>
        <w:ind w:left="851"/>
        <w:jc w:val="center"/>
      </w:pPr>
    </w:p>
    <w:p w:rsidR="00C40478" w:rsidRDefault="00C40478" w:rsidP="0008794F">
      <w:pPr>
        <w:tabs>
          <w:tab w:val="left" w:pos="7590"/>
        </w:tabs>
        <w:ind w:left="851"/>
        <w:jc w:val="center"/>
        <w:rPr>
          <w:sz w:val="32"/>
          <w:szCs w:val="32"/>
        </w:rPr>
      </w:pPr>
      <w:r w:rsidRPr="00C40478">
        <w:rPr>
          <w:sz w:val="32"/>
          <w:szCs w:val="32"/>
        </w:rPr>
        <w:t>Rapporto di ricerca empirica</w:t>
      </w:r>
    </w:p>
    <w:p w:rsidR="00C40478" w:rsidRDefault="002766B0" w:rsidP="0008794F">
      <w:pPr>
        <w:tabs>
          <w:tab w:val="left" w:pos="7590"/>
        </w:tabs>
        <w:ind w:left="851"/>
        <w:jc w:val="center"/>
        <w:rPr>
          <w:b/>
          <w:i/>
          <w:sz w:val="40"/>
          <w:szCs w:val="40"/>
        </w:rPr>
      </w:pPr>
      <w:r>
        <w:rPr>
          <w:b/>
          <w:i/>
          <w:sz w:val="40"/>
          <w:szCs w:val="40"/>
        </w:rPr>
        <w:t xml:space="preserve">Il </w:t>
      </w:r>
      <w:proofErr w:type="spellStart"/>
      <w:r>
        <w:rPr>
          <w:b/>
          <w:i/>
          <w:sz w:val="40"/>
          <w:szCs w:val="40"/>
        </w:rPr>
        <w:t>burn</w:t>
      </w:r>
      <w:proofErr w:type="spellEnd"/>
      <w:r>
        <w:rPr>
          <w:b/>
          <w:i/>
          <w:sz w:val="40"/>
          <w:szCs w:val="40"/>
        </w:rPr>
        <w:t xml:space="preserve">-out </w:t>
      </w:r>
      <w:r w:rsidR="00134E8D">
        <w:rPr>
          <w:b/>
          <w:i/>
          <w:sz w:val="40"/>
          <w:szCs w:val="40"/>
        </w:rPr>
        <w:t>degli insegnanti</w:t>
      </w:r>
    </w:p>
    <w:p w:rsidR="00C40478" w:rsidRDefault="00C40478" w:rsidP="0008794F">
      <w:pPr>
        <w:tabs>
          <w:tab w:val="left" w:pos="7590"/>
        </w:tabs>
        <w:ind w:left="851"/>
        <w:jc w:val="center"/>
        <w:rPr>
          <w:b/>
          <w:i/>
          <w:sz w:val="40"/>
          <w:szCs w:val="40"/>
        </w:rPr>
      </w:pPr>
    </w:p>
    <w:p w:rsidR="00C40478" w:rsidRDefault="00C40478" w:rsidP="0008794F">
      <w:pPr>
        <w:tabs>
          <w:tab w:val="left" w:pos="7590"/>
        </w:tabs>
        <w:ind w:left="851"/>
        <w:jc w:val="center"/>
        <w:rPr>
          <w:b/>
          <w:i/>
          <w:sz w:val="40"/>
          <w:szCs w:val="40"/>
        </w:rPr>
      </w:pPr>
    </w:p>
    <w:p w:rsidR="00C40478" w:rsidRDefault="00C40478" w:rsidP="0008794F">
      <w:pPr>
        <w:tabs>
          <w:tab w:val="left" w:pos="7590"/>
        </w:tabs>
        <w:ind w:left="851"/>
        <w:jc w:val="center"/>
        <w:rPr>
          <w:b/>
          <w:i/>
          <w:sz w:val="40"/>
          <w:szCs w:val="40"/>
        </w:rPr>
      </w:pPr>
    </w:p>
    <w:p w:rsidR="00C40478" w:rsidRDefault="00C40478" w:rsidP="0008794F">
      <w:pPr>
        <w:tabs>
          <w:tab w:val="left" w:pos="7590"/>
        </w:tabs>
        <w:ind w:left="851"/>
        <w:jc w:val="center"/>
        <w:rPr>
          <w:b/>
          <w:i/>
          <w:sz w:val="40"/>
          <w:szCs w:val="40"/>
        </w:rPr>
      </w:pPr>
    </w:p>
    <w:p w:rsidR="00662008" w:rsidRDefault="00662008" w:rsidP="0008794F">
      <w:pPr>
        <w:tabs>
          <w:tab w:val="left" w:pos="7590"/>
        </w:tabs>
        <w:ind w:left="851"/>
        <w:jc w:val="center"/>
        <w:rPr>
          <w:b/>
          <w:i/>
          <w:sz w:val="40"/>
          <w:szCs w:val="40"/>
        </w:rPr>
      </w:pPr>
    </w:p>
    <w:p w:rsidR="00662008" w:rsidRDefault="00662008" w:rsidP="0008794F">
      <w:pPr>
        <w:tabs>
          <w:tab w:val="left" w:pos="7590"/>
        </w:tabs>
        <w:ind w:left="851"/>
        <w:jc w:val="center"/>
        <w:rPr>
          <w:b/>
          <w:i/>
          <w:sz w:val="40"/>
          <w:szCs w:val="40"/>
        </w:rPr>
      </w:pPr>
    </w:p>
    <w:p w:rsidR="00662008" w:rsidRDefault="00662008" w:rsidP="0008794F">
      <w:pPr>
        <w:tabs>
          <w:tab w:val="left" w:pos="7590"/>
        </w:tabs>
        <w:ind w:left="851"/>
        <w:jc w:val="center"/>
        <w:rPr>
          <w:b/>
          <w:i/>
          <w:sz w:val="40"/>
          <w:szCs w:val="40"/>
        </w:rPr>
      </w:pPr>
    </w:p>
    <w:p w:rsidR="00C40478" w:rsidRDefault="00C40478" w:rsidP="0008794F">
      <w:pPr>
        <w:tabs>
          <w:tab w:val="left" w:pos="7590"/>
        </w:tabs>
        <w:ind w:left="851"/>
        <w:jc w:val="center"/>
        <w:rPr>
          <w:b/>
          <w:i/>
          <w:sz w:val="40"/>
          <w:szCs w:val="40"/>
        </w:rPr>
      </w:pPr>
    </w:p>
    <w:p w:rsidR="00C40478" w:rsidRDefault="00C40478" w:rsidP="0008794F">
      <w:pPr>
        <w:tabs>
          <w:tab w:val="left" w:pos="7590"/>
        </w:tabs>
        <w:ind w:left="851"/>
        <w:jc w:val="center"/>
        <w:rPr>
          <w:b/>
          <w:i/>
          <w:sz w:val="40"/>
          <w:szCs w:val="40"/>
        </w:rPr>
      </w:pPr>
    </w:p>
    <w:p w:rsidR="00392298" w:rsidRDefault="00392298" w:rsidP="0008794F">
      <w:pPr>
        <w:tabs>
          <w:tab w:val="left" w:pos="7590"/>
        </w:tabs>
        <w:ind w:left="851"/>
        <w:jc w:val="center"/>
        <w:rPr>
          <w:b/>
          <w:i/>
          <w:sz w:val="40"/>
          <w:szCs w:val="40"/>
        </w:rPr>
      </w:pPr>
    </w:p>
    <w:p w:rsidR="00C40478" w:rsidRPr="00C40478" w:rsidRDefault="00C40478" w:rsidP="0008794F">
      <w:pPr>
        <w:ind w:left="851"/>
        <w:contextualSpacing w:val="0"/>
        <w:jc w:val="center"/>
        <w:rPr>
          <w:rFonts w:eastAsia="Arial" w:cs="Times New Roman"/>
          <w:szCs w:val="28"/>
        </w:rPr>
      </w:pPr>
      <w:r w:rsidRPr="00C40478">
        <w:rPr>
          <w:rFonts w:eastAsia="Arial" w:cs="Times New Roman"/>
          <w:szCs w:val="28"/>
        </w:rPr>
        <w:t>A.A.2013/2014</w:t>
      </w:r>
    </w:p>
    <w:p w:rsidR="00C40478" w:rsidRPr="00C40478" w:rsidRDefault="00C40478" w:rsidP="0008794F">
      <w:pPr>
        <w:ind w:left="851"/>
        <w:contextualSpacing w:val="0"/>
        <w:jc w:val="center"/>
        <w:rPr>
          <w:rFonts w:eastAsia="Arial" w:cs="Times New Roman"/>
          <w:sz w:val="26"/>
          <w:szCs w:val="26"/>
        </w:rPr>
      </w:pPr>
      <w:r w:rsidRPr="00C40478">
        <w:rPr>
          <w:rFonts w:eastAsia="Arial" w:cs="Times New Roman"/>
          <w:sz w:val="26"/>
          <w:szCs w:val="26"/>
        </w:rPr>
        <w:t>Corso di Pedagogia sperimentale e Metodologia della ricerca sociale</w:t>
      </w:r>
    </w:p>
    <w:p w:rsidR="000A11AA" w:rsidRDefault="00C40478" w:rsidP="0008794F">
      <w:pPr>
        <w:ind w:left="851"/>
        <w:contextualSpacing w:val="0"/>
        <w:jc w:val="center"/>
        <w:rPr>
          <w:rFonts w:eastAsia="Arial" w:cs="Times New Roman"/>
          <w:b/>
          <w:sz w:val="26"/>
          <w:szCs w:val="26"/>
        </w:rPr>
      </w:pPr>
      <w:r w:rsidRPr="00C40478">
        <w:rPr>
          <w:rFonts w:eastAsia="Arial" w:cs="Times New Roman"/>
          <w:sz w:val="26"/>
          <w:szCs w:val="26"/>
        </w:rPr>
        <w:t xml:space="preserve">a cura di </w:t>
      </w:r>
      <w:r>
        <w:rPr>
          <w:rFonts w:eastAsia="Arial" w:cs="Times New Roman"/>
          <w:b/>
          <w:sz w:val="26"/>
          <w:szCs w:val="26"/>
        </w:rPr>
        <w:t>Melania Talarico</w:t>
      </w:r>
      <w:r w:rsidR="00392298">
        <w:rPr>
          <w:rFonts w:eastAsia="Arial" w:cs="Times New Roman"/>
          <w:b/>
          <w:sz w:val="26"/>
          <w:szCs w:val="26"/>
        </w:rPr>
        <w:t xml:space="preserve">-Carla </w:t>
      </w:r>
      <w:proofErr w:type="spellStart"/>
      <w:r w:rsidR="00392298">
        <w:rPr>
          <w:rFonts w:eastAsia="Arial" w:cs="Times New Roman"/>
          <w:b/>
          <w:sz w:val="26"/>
          <w:szCs w:val="26"/>
        </w:rPr>
        <w:t>Scalise</w:t>
      </w:r>
      <w:proofErr w:type="spellEnd"/>
      <w:r w:rsidR="00392298">
        <w:rPr>
          <w:rFonts w:eastAsia="Arial" w:cs="Times New Roman"/>
          <w:b/>
          <w:sz w:val="26"/>
          <w:szCs w:val="26"/>
        </w:rPr>
        <w:t>-Martina Olmo</w:t>
      </w:r>
    </w:p>
    <w:p w:rsidR="00637469" w:rsidRDefault="00637469" w:rsidP="0008794F">
      <w:pPr>
        <w:ind w:left="851"/>
        <w:contextualSpacing w:val="0"/>
        <w:jc w:val="center"/>
        <w:rPr>
          <w:rFonts w:eastAsia="Arial" w:cs="Times New Roman"/>
          <w:b/>
          <w:sz w:val="26"/>
          <w:szCs w:val="26"/>
        </w:rPr>
      </w:pPr>
    </w:p>
    <w:p w:rsidR="00637469" w:rsidRDefault="00691957" w:rsidP="00404B34">
      <w:pPr>
        <w:pStyle w:val="Stile2"/>
      </w:pPr>
      <w:r>
        <w:lastRenderedPageBreak/>
        <w:t xml:space="preserve"> </w:t>
      </w:r>
      <w:r w:rsidR="00637469">
        <w:t>INDICE</w:t>
      </w:r>
    </w:p>
    <w:sdt>
      <w:sdtPr>
        <w:rPr>
          <w:rFonts w:ascii="Times New Roman" w:eastAsiaTheme="minorHAnsi" w:hAnsi="Times New Roman" w:cstheme="minorBidi"/>
          <w:b w:val="0"/>
          <w:bCs w:val="0"/>
          <w:color w:val="auto"/>
          <w:szCs w:val="22"/>
          <w:lang w:eastAsia="en-US"/>
          <w14:shadow w14:blurRad="50800" w14:dist="50800" w14:dir="5400000" w14:sx="0" w14:sy="0" w14:kx="0" w14:ky="0" w14:algn="ctr">
            <w14:srgbClr w14:val="FF0000"/>
          </w14:shadow>
        </w:rPr>
        <w:id w:val="653810245"/>
        <w:docPartObj>
          <w:docPartGallery w:val="Table of Contents"/>
          <w:docPartUnique/>
        </w:docPartObj>
      </w:sdtPr>
      <w:sdtEndPr/>
      <w:sdtContent>
        <w:p w:rsidR="00637469" w:rsidRPr="00637469" w:rsidRDefault="00637469" w:rsidP="00637469">
          <w:pPr>
            <w:pStyle w:val="Titolosommario"/>
            <w:rPr>
              <w:rFonts w:ascii="Times New Roman" w:hAnsi="Times New Roman" w:cs="Times New Roman"/>
              <w:color w:val="000000" w:themeColor="text1"/>
              <w:sz w:val="32"/>
              <w:szCs w:val="32"/>
            </w:rPr>
          </w:pPr>
        </w:p>
        <w:p w:rsidR="00D71677" w:rsidRDefault="00052C9B"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r>
            <w:fldChar w:fldCharType="begin"/>
          </w:r>
          <w:r>
            <w:instrText xml:space="preserve"> TOC \o "1-3" \h \z \u </w:instrText>
          </w:r>
          <w:r>
            <w:fldChar w:fldCharType="separate"/>
          </w:r>
          <w:hyperlink w:anchor="_Toc389669363" w:history="1">
            <w:r w:rsidR="00D71677" w:rsidRPr="005028AD">
              <w:rPr>
                <w:rStyle w:val="Collegamentoipertestuale"/>
                <w:noProof/>
              </w:rPr>
              <w:t>INTRODUZIONE</w:t>
            </w:r>
            <w:r w:rsidR="00D71677">
              <w:rPr>
                <w:noProof/>
                <w:webHidden/>
              </w:rPr>
              <w:tab/>
            </w:r>
            <w:r w:rsidR="00D71677">
              <w:rPr>
                <w:noProof/>
                <w:webHidden/>
              </w:rPr>
              <w:fldChar w:fldCharType="begin"/>
            </w:r>
            <w:r w:rsidR="00D71677">
              <w:rPr>
                <w:noProof/>
                <w:webHidden/>
              </w:rPr>
              <w:instrText xml:space="preserve"> PAGEREF _Toc389669363 \h </w:instrText>
            </w:r>
            <w:r w:rsidR="00D71677">
              <w:rPr>
                <w:noProof/>
                <w:webHidden/>
              </w:rPr>
            </w:r>
            <w:r w:rsidR="00D71677">
              <w:rPr>
                <w:noProof/>
                <w:webHidden/>
              </w:rPr>
              <w:fldChar w:fldCharType="separate"/>
            </w:r>
            <w:r w:rsidR="00DD1E7B">
              <w:rPr>
                <w:noProof/>
                <w:webHidden/>
              </w:rPr>
              <w:t>3</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64" w:history="1">
            <w:r w:rsidR="00D71677" w:rsidRPr="005028AD">
              <w:rPr>
                <w:rStyle w:val="Collegamentoipertestuale"/>
                <w:noProof/>
              </w:rPr>
              <w:t>TEMA OBIETTIVO E PROBLEMA DI RICERCA</w:t>
            </w:r>
            <w:r w:rsidR="00D71677">
              <w:rPr>
                <w:noProof/>
                <w:webHidden/>
              </w:rPr>
              <w:tab/>
            </w:r>
            <w:r w:rsidR="00D71677">
              <w:rPr>
                <w:noProof/>
                <w:webHidden/>
              </w:rPr>
              <w:fldChar w:fldCharType="begin"/>
            </w:r>
            <w:r w:rsidR="00D71677">
              <w:rPr>
                <w:noProof/>
                <w:webHidden/>
              </w:rPr>
              <w:instrText xml:space="preserve"> PAGEREF _Toc389669364 \h </w:instrText>
            </w:r>
            <w:r w:rsidR="00D71677">
              <w:rPr>
                <w:noProof/>
                <w:webHidden/>
              </w:rPr>
            </w:r>
            <w:r w:rsidR="00D71677">
              <w:rPr>
                <w:noProof/>
                <w:webHidden/>
              </w:rPr>
              <w:fldChar w:fldCharType="separate"/>
            </w:r>
            <w:r w:rsidR="00DD1E7B">
              <w:rPr>
                <w:noProof/>
                <w:webHidden/>
              </w:rPr>
              <w:t>4</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67" w:history="1">
            <w:r w:rsidR="00D71677" w:rsidRPr="005028AD">
              <w:rPr>
                <w:rStyle w:val="Collegamentoipertestuale"/>
                <w:noProof/>
              </w:rPr>
              <w:t>QUADRO TEORICO</w:t>
            </w:r>
            <w:r w:rsidR="00D71677">
              <w:rPr>
                <w:noProof/>
                <w:webHidden/>
              </w:rPr>
              <w:tab/>
            </w:r>
            <w:r w:rsidR="00D71677">
              <w:rPr>
                <w:noProof/>
                <w:webHidden/>
              </w:rPr>
              <w:fldChar w:fldCharType="begin"/>
            </w:r>
            <w:r w:rsidR="00D71677">
              <w:rPr>
                <w:noProof/>
                <w:webHidden/>
              </w:rPr>
              <w:instrText xml:space="preserve"> PAGEREF _Toc389669367 \h </w:instrText>
            </w:r>
            <w:r w:rsidR="00D71677">
              <w:rPr>
                <w:noProof/>
                <w:webHidden/>
              </w:rPr>
            </w:r>
            <w:r w:rsidR="00D71677">
              <w:rPr>
                <w:noProof/>
                <w:webHidden/>
              </w:rPr>
              <w:fldChar w:fldCharType="separate"/>
            </w:r>
            <w:r w:rsidR="00DD1E7B">
              <w:rPr>
                <w:noProof/>
                <w:webHidden/>
              </w:rPr>
              <w:t>5</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68" w:history="1">
            <w:r w:rsidR="00D71677" w:rsidRPr="005028AD">
              <w:rPr>
                <w:rStyle w:val="Collegamentoipertestuale"/>
                <w:noProof/>
              </w:rPr>
              <w:t>IPOTESI DI LAVORO</w:t>
            </w:r>
            <w:r w:rsidR="00D71677">
              <w:rPr>
                <w:noProof/>
                <w:webHidden/>
              </w:rPr>
              <w:tab/>
            </w:r>
            <w:r w:rsidR="00D71677">
              <w:rPr>
                <w:noProof/>
                <w:webHidden/>
              </w:rPr>
              <w:fldChar w:fldCharType="begin"/>
            </w:r>
            <w:r w:rsidR="00D71677">
              <w:rPr>
                <w:noProof/>
                <w:webHidden/>
              </w:rPr>
              <w:instrText xml:space="preserve"> PAGEREF _Toc389669368 \h </w:instrText>
            </w:r>
            <w:r w:rsidR="00D71677">
              <w:rPr>
                <w:noProof/>
                <w:webHidden/>
              </w:rPr>
            </w:r>
            <w:r w:rsidR="00D71677">
              <w:rPr>
                <w:noProof/>
                <w:webHidden/>
              </w:rPr>
              <w:fldChar w:fldCharType="separate"/>
            </w:r>
            <w:r w:rsidR="00DD1E7B">
              <w:rPr>
                <w:noProof/>
                <w:webHidden/>
              </w:rPr>
              <w:t>12</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69" w:history="1">
            <w:r w:rsidR="00D71677" w:rsidRPr="005028AD">
              <w:rPr>
                <w:rStyle w:val="Collegamentoipertestuale"/>
                <w:noProof/>
              </w:rPr>
              <w:t>FATTORI</w:t>
            </w:r>
            <w:r w:rsidR="00D71677">
              <w:rPr>
                <w:noProof/>
                <w:webHidden/>
              </w:rPr>
              <w:tab/>
            </w:r>
            <w:r w:rsidR="00D71677">
              <w:rPr>
                <w:noProof/>
                <w:webHidden/>
              </w:rPr>
              <w:fldChar w:fldCharType="begin"/>
            </w:r>
            <w:r w:rsidR="00D71677">
              <w:rPr>
                <w:noProof/>
                <w:webHidden/>
              </w:rPr>
              <w:instrText xml:space="preserve"> PAGEREF _Toc389669369 \h </w:instrText>
            </w:r>
            <w:r w:rsidR="00D71677">
              <w:rPr>
                <w:noProof/>
                <w:webHidden/>
              </w:rPr>
            </w:r>
            <w:r w:rsidR="00D71677">
              <w:rPr>
                <w:noProof/>
                <w:webHidden/>
              </w:rPr>
              <w:fldChar w:fldCharType="separate"/>
            </w:r>
            <w:r w:rsidR="00DD1E7B">
              <w:rPr>
                <w:noProof/>
                <w:webHidden/>
              </w:rPr>
              <w:t>12</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0" w:history="1">
            <w:r w:rsidR="00D71677" w:rsidRPr="005028AD">
              <w:rPr>
                <w:rStyle w:val="Collegamentoipertestuale"/>
                <w:noProof/>
              </w:rPr>
              <w:t>DEFINIZIONE OPERATIVA</w:t>
            </w:r>
            <w:r w:rsidR="00EC6893">
              <w:rPr>
                <w:noProof/>
                <w:webHidden/>
              </w:rPr>
              <w:t>……………………………………………....12</w:t>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1" w:history="1">
            <w:r w:rsidR="00D71677" w:rsidRPr="005028AD">
              <w:rPr>
                <w:rStyle w:val="Collegamentoipertestuale"/>
                <w:noProof/>
              </w:rPr>
              <w:t>POPOLAZIONE DI RIFERIMENTO, NUMEROSITA’ DEL CAMPIONE E TIPOLOGIA DI CAMPIONAMENTO</w:t>
            </w:r>
            <w:r w:rsidR="00D71677">
              <w:rPr>
                <w:noProof/>
                <w:webHidden/>
              </w:rPr>
              <w:tab/>
            </w:r>
            <w:r w:rsidR="00D71677">
              <w:rPr>
                <w:noProof/>
                <w:webHidden/>
              </w:rPr>
              <w:fldChar w:fldCharType="begin"/>
            </w:r>
            <w:r w:rsidR="00D71677">
              <w:rPr>
                <w:noProof/>
                <w:webHidden/>
              </w:rPr>
              <w:instrText xml:space="preserve"> PAGEREF _Toc389669371 \h </w:instrText>
            </w:r>
            <w:r w:rsidR="00D71677">
              <w:rPr>
                <w:noProof/>
                <w:webHidden/>
              </w:rPr>
            </w:r>
            <w:r w:rsidR="00D71677">
              <w:rPr>
                <w:noProof/>
                <w:webHidden/>
              </w:rPr>
              <w:fldChar w:fldCharType="separate"/>
            </w:r>
            <w:r w:rsidR="00DD1E7B">
              <w:rPr>
                <w:noProof/>
                <w:webHidden/>
              </w:rPr>
              <w:t>14</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2" w:history="1">
            <w:r w:rsidR="00D71677" w:rsidRPr="005028AD">
              <w:rPr>
                <w:rStyle w:val="Collegamentoipertestuale"/>
                <w:noProof/>
              </w:rPr>
              <w:t>TECNICHE E STRUMENTI DI RILEVAZIONE DEI DATI</w:t>
            </w:r>
            <w:r w:rsidR="00D71677">
              <w:rPr>
                <w:noProof/>
                <w:webHidden/>
              </w:rPr>
              <w:tab/>
            </w:r>
            <w:r w:rsidR="00D71677">
              <w:rPr>
                <w:noProof/>
                <w:webHidden/>
              </w:rPr>
              <w:fldChar w:fldCharType="begin"/>
            </w:r>
            <w:r w:rsidR="00D71677">
              <w:rPr>
                <w:noProof/>
                <w:webHidden/>
              </w:rPr>
              <w:instrText xml:space="preserve"> PAGEREF _Toc389669372 \h </w:instrText>
            </w:r>
            <w:r w:rsidR="00D71677">
              <w:rPr>
                <w:noProof/>
                <w:webHidden/>
              </w:rPr>
            </w:r>
            <w:r w:rsidR="00D71677">
              <w:rPr>
                <w:noProof/>
                <w:webHidden/>
              </w:rPr>
              <w:fldChar w:fldCharType="separate"/>
            </w:r>
            <w:r w:rsidR="00DD1E7B">
              <w:rPr>
                <w:noProof/>
                <w:webHidden/>
              </w:rPr>
              <w:t>15</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3" w:history="1">
            <w:r w:rsidR="00D71677" w:rsidRPr="005028AD">
              <w:rPr>
                <w:rStyle w:val="Collegamentoipertestuale"/>
                <w:noProof/>
              </w:rPr>
              <w:t>QUESTIONARIO</w:t>
            </w:r>
            <w:r w:rsidR="00D71677">
              <w:rPr>
                <w:noProof/>
                <w:webHidden/>
              </w:rPr>
              <w:tab/>
            </w:r>
            <w:r w:rsidR="00D71677">
              <w:rPr>
                <w:noProof/>
                <w:webHidden/>
              </w:rPr>
              <w:fldChar w:fldCharType="begin"/>
            </w:r>
            <w:r w:rsidR="00D71677">
              <w:rPr>
                <w:noProof/>
                <w:webHidden/>
              </w:rPr>
              <w:instrText xml:space="preserve"> PAGEREF _Toc389669373 \h </w:instrText>
            </w:r>
            <w:r w:rsidR="00D71677">
              <w:rPr>
                <w:noProof/>
                <w:webHidden/>
              </w:rPr>
            </w:r>
            <w:r w:rsidR="00D71677">
              <w:rPr>
                <w:noProof/>
                <w:webHidden/>
              </w:rPr>
              <w:fldChar w:fldCharType="separate"/>
            </w:r>
            <w:r w:rsidR="00DD1E7B">
              <w:rPr>
                <w:noProof/>
                <w:webHidden/>
              </w:rPr>
              <w:t>16</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4" w:history="1">
            <w:r w:rsidR="00D71677" w:rsidRPr="005028AD">
              <w:rPr>
                <w:rStyle w:val="Collegamentoipertestuale"/>
                <w:noProof/>
              </w:rPr>
              <w:t>PIANO DI RACCOLTA DATI</w:t>
            </w:r>
            <w:r w:rsidR="00D71677">
              <w:rPr>
                <w:noProof/>
                <w:webHidden/>
              </w:rPr>
              <w:tab/>
            </w:r>
            <w:r w:rsidR="00D71677">
              <w:rPr>
                <w:noProof/>
                <w:webHidden/>
              </w:rPr>
              <w:fldChar w:fldCharType="begin"/>
            </w:r>
            <w:r w:rsidR="00D71677">
              <w:rPr>
                <w:noProof/>
                <w:webHidden/>
              </w:rPr>
              <w:instrText xml:space="preserve"> PAGEREF _Toc389669374 \h </w:instrText>
            </w:r>
            <w:r w:rsidR="00D71677">
              <w:rPr>
                <w:noProof/>
                <w:webHidden/>
              </w:rPr>
            </w:r>
            <w:r w:rsidR="00D71677">
              <w:rPr>
                <w:noProof/>
                <w:webHidden/>
              </w:rPr>
              <w:fldChar w:fldCharType="separate"/>
            </w:r>
            <w:r w:rsidR="00DD1E7B">
              <w:rPr>
                <w:noProof/>
                <w:webHidden/>
              </w:rPr>
              <w:t>20</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5" w:history="1">
            <w:r w:rsidR="00D71677" w:rsidRPr="005028AD">
              <w:rPr>
                <w:rStyle w:val="Collegamentoipertestuale"/>
                <w:noProof/>
              </w:rPr>
              <w:t>ANALISI DEI DATI</w:t>
            </w:r>
            <w:r w:rsidR="00D71677">
              <w:rPr>
                <w:noProof/>
                <w:webHidden/>
              </w:rPr>
              <w:tab/>
            </w:r>
            <w:r w:rsidR="00D71677">
              <w:rPr>
                <w:noProof/>
                <w:webHidden/>
              </w:rPr>
              <w:fldChar w:fldCharType="begin"/>
            </w:r>
            <w:r w:rsidR="00D71677">
              <w:rPr>
                <w:noProof/>
                <w:webHidden/>
              </w:rPr>
              <w:instrText xml:space="preserve"> PAGEREF _Toc389669375 \h </w:instrText>
            </w:r>
            <w:r w:rsidR="00D71677">
              <w:rPr>
                <w:noProof/>
                <w:webHidden/>
              </w:rPr>
            </w:r>
            <w:r w:rsidR="00D71677">
              <w:rPr>
                <w:noProof/>
                <w:webHidden/>
              </w:rPr>
              <w:fldChar w:fldCharType="separate"/>
            </w:r>
            <w:r w:rsidR="00DD1E7B">
              <w:rPr>
                <w:noProof/>
                <w:webHidden/>
              </w:rPr>
              <w:t>21</w:t>
            </w:r>
            <w:r w:rsidR="00D71677">
              <w:rPr>
                <w:noProof/>
                <w:webHidden/>
              </w:rPr>
              <w:fldChar w:fldCharType="end"/>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6" w:history="1">
            <w:r w:rsidR="00D71677" w:rsidRPr="005028AD">
              <w:rPr>
                <w:rStyle w:val="Collegamentoipertestuale"/>
                <w:noProof/>
              </w:rPr>
              <w:t>INTERPRETAZIONE DEI RISULTATI</w:t>
            </w:r>
            <w:r w:rsidR="00D71677">
              <w:rPr>
                <w:noProof/>
                <w:webHidden/>
              </w:rPr>
              <w:tab/>
            </w:r>
            <w:r w:rsidR="00691957">
              <w:rPr>
                <w:noProof/>
                <w:webHidden/>
              </w:rPr>
              <w:t>39</w:t>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7" w:history="1">
            <w:r w:rsidR="00D71677" w:rsidRPr="005028AD">
              <w:rPr>
                <w:rStyle w:val="Collegamentoipertestuale"/>
                <w:noProof/>
              </w:rPr>
              <w:t>AUTORIFLESSIONE SULL’ESPERIENZA COMPIUTA</w:t>
            </w:r>
            <w:r w:rsidR="00D71677">
              <w:rPr>
                <w:noProof/>
                <w:webHidden/>
              </w:rPr>
              <w:tab/>
            </w:r>
            <w:r w:rsidR="00691957">
              <w:rPr>
                <w:noProof/>
                <w:webHidden/>
              </w:rPr>
              <w:t>40</w:t>
            </w:r>
          </w:hyperlink>
        </w:p>
        <w:p w:rsidR="00D71677" w:rsidRDefault="006373B3" w:rsidP="00952814">
          <w:pPr>
            <w:pStyle w:val="Sommario1"/>
            <w:tabs>
              <w:tab w:val="right" w:leader="dot" w:pos="9062"/>
            </w:tabs>
            <w:spacing w:line="480" w:lineRule="auto"/>
            <w:ind w:left="284"/>
            <w:rPr>
              <w:rFonts w:asciiTheme="minorHAnsi" w:eastAsiaTheme="minorEastAsia" w:hAnsiTheme="minorHAnsi"/>
              <w:noProof/>
              <w:sz w:val="22"/>
              <w:lang w:eastAsia="it-IT"/>
              <w14:shadow w14:blurRad="0" w14:dist="0" w14:dir="0" w14:sx="0" w14:sy="0" w14:kx="0" w14:ky="0" w14:algn="none">
                <w14:srgbClr w14:val="000000"/>
              </w14:shadow>
            </w:rPr>
          </w:pPr>
          <w:hyperlink w:anchor="_Toc389669378" w:history="1">
            <w:r w:rsidR="00D71677" w:rsidRPr="005028AD">
              <w:rPr>
                <w:rStyle w:val="Collegamentoipertestuale"/>
                <w:noProof/>
              </w:rPr>
              <w:t>Bibliografia</w:t>
            </w:r>
            <w:r w:rsidR="00637469">
              <w:rPr>
                <w:rStyle w:val="Collegamentoipertestuale"/>
                <w:noProof/>
              </w:rPr>
              <w:t xml:space="preserve"> e Sitografia</w:t>
            </w:r>
            <w:r w:rsidR="00D71677">
              <w:rPr>
                <w:noProof/>
                <w:webHidden/>
              </w:rPr>
              <w:tab/>
            </w:r>
            <w:r w:rsidR="00691957">
              <w:rPr>
                <w:noProof/>
                <w:webHidden/>
              </w:rPr>
              <w:t>41</w:t>
            </w:r>
          </w:hyperlink>
        </w:p>
        <w:p w:rsidR="00052C9B" w:rsidRDefault="00052C9B" w:rsidP="00637469">
          <w:pPr>
            <w:ind w:left="426"/>
          </w:pPr>
          <w:r>
            <w:rPr>
              <w:b/>
              <w:bCs/>
            </w:rPr>
            <w:fldChar w:fldCharType="end"/>
          </w:r>
        </w:p>
      </w:sdtContent>
    </w:sdt>
    <w:p w:rsidR="000C5F05" w:rsidRDefault="000C5F05" w:rsidP="00952814">
      <w:pPr>
        <w:pStyle w:val="Titolo1"/>
        <w:ind w:left="284"/>
      </w:pPr>
    </w:p>
    <w:p w:rsidR="004A387D" w:rsidRDefault="004A387D" w:rsidP="00952814">
      <w:pPr>
        <w:ind w:left="284"/>
        <w:jc w:val="both"/>
        <w:rPr>
          <w:b/>
          <w:bCs/>
          <w:i/>
          <w:iCs/>
          <w:color w:val="000000" w:themeColor="text1"/>
          <w:sz w:val="32"/>
        </w:rPr>
      </w:pPr>
    </w:p>
    <w:p w:rsidR="00D71677" w:rsidRDefault="00D71677" w:rsidP="00952814">
      <w:pPr>
        <w:ind w:left="284"/>
        <w:jc w:val="both"/>
        <w:rPr>
          <w:b/>
          <w:bCs/>
          <w:i/>
          <w:iCs/>
          <w:color w:val="000000" w:themeColor="text1"/>
          <w:sz w:val="32"/>
        </w:rPr>
      </w:pPr>
    </w:p>
    <w:p w:rsidR="00052C9B" w:rsidRDefault="00052C9B" w:rsidP="00952814">
      <w:pPr>
        <w:ind w:left="284"/>
        <w:jc w:val="both"/>
        <w:rPr>
          <w:b/>
          <w:bCs/>
          <w:i/>
          <w:iCs/>
          <w:color w:val="000000" w:themeColor="text1"/>
          <w:sz w:val="32"/>
        </w:rPr>
      </w:pPr>
    </w:p>
    <w:p w:rsidR="00637469" w:rsidRDefault="00637469" w:rsidP="00952814">
      <w:pPr>
        <w:ind w:left="284"/>
        <w:jc w:val="both"/>
        <w:rPr>
          <w:b/>
          <w:bCs/>
          <w:i/>
          <w:iCs/>
          <w:color w:val="000000" w:themeColor="text1"/>
          <w:sz w:val="32"/>
        </w:rPr>
      </w:pPr>
    </w:p>
    <w:p w:rsidR="00BB72E2" w:rsidRPr="00D71677" w:rsidRDefault="00691957" w:rsidP="00404B34">
      <w:pPr>
        <w:pStyle w:val="Stile2"/>
      </w:pPr>
      <w:bookmarkStart w:id="1" w:name="_Toc389669363"/>
      <w:r>
        <w:lastRenderedPageBreak/>
        <w:t xml:space="preserve"> </w:t>
      </w:r>
      <w:r w:rsidR="003C134A" w:rsidRPr="00AD7973">
        <w:t>INTRODUZIONE</w:t>
      </w:r>
      <w:bookmarkEnd w:id="1"/>
    </w:p>
    <w:p w:rsidR="003C134A" w:rsidRPr="00171E2B" w:rsidRDefault="000534B3" w:rsidP="00102133">
      <w:pPr>
        <w:spacing w:line="360" w:lineRule="auto"/>
        <w:ind w:left="284"/>
        <w:jc w:val="both"/>
        <w:rPr>
          <w:sz w:val="24"/>
          <w:szCs w:val="24"/>
        </w:rPr>
      </w:pPr>
      <w:r w:rsidRPr="00171E2B">
        <w:rPr>
          <w:sz w:val="24"/>
          <w:szCs w:val="24"/>
        </w:rPr>
        <w:t xml:space="preserve">Abbiamo scelto come problema conoscitivo la relazione tra motivazione all’insegnamento e il </w:t>
      </w:r>
      <w:proofErr w:type="spellStart"/>
      <w:r w:rsidRPr="00171E2B">
        <w:rPr>
          <w:sz w:val="24"/>
          <w:szCs w:val="24"/>
        </w:rPr>
        <w:t>burn</w:t>
      </w:r>
      <w:proofErr w:type="spellEnd"/>
      <w:r w:rsidRPr="00171E2B">
        <w:rPr>
          <w:sz w:val="24"/>
          <w:szCs w:val="24"/>
        </w:rPr>
        <w:t xml:space="preserve">-out dell’insegnante. I nostri soggetti di ricerca sono stati gli insegnanti nelle scuole superiori </w:t>
      </w:r>
      <w:r w:rsidR="005774E9">
        <w:rPr>
          <w:sz w:val="24"/>
          <w:szCs w:val="24"/>
        </w:rPr>
        <w:t>dell’Istituto Magistrale Statale Domenico Berti a Torino e del Liceo Classico Carlo Botta di Ivrea.  Nella nostra ricerca si è voluto osservare le dinamiche fra la motivazione</w:t>
      </w:r>
      <w:r w:rsidR="00B32176">
        <w:rPr>
          <w:sz w:val="24"/>
          <w:szCs w:val="24"/>
        </w:rPr>
        <w:t xml:space="preserve"> all’</w:t>
      </w:r>
      <w:proofErr w:type="spellStart"/>
      <w:r w:rsidR="00B32176">
        <w:rPr>
          <w:sz w:val="24"/>
          <w:szCs w:val="24"/>
        </w:rPr>
        <w:t>insegmaneto</w:t>
      </w:r>
      <w:proofErr w:type="spellEnd"/>
      <w:r w:rsidR="005774E9">
        <w:rPr>
          <w:sz w:val="24"/>
          <w:szCs w:val="24"/>
        </w:rPr>
        <w:t>, il lavoro</w:t>
      </w:r>
      <w:r w:rsidR="00B32176">
        <w:rPr>
          <w:sz w:val="24"/>
          <w:szCs w:val="24"/>
        </w:rPr>
        <w:t xml:space="preserve"> dell’insegnante</w:t>
      </w:r>
      <w:r w:rsidR="005774E9">
        <w:rPr>
          <w:sz w:val="24"/>
          <w:szCs w:val="24"/>
        </w:rPr>
        <w:t xml:space="preserve"> e il </w:t>
      </w:r>
      <w:proofErr w:type="spellStart"/>
      <w:r w:rsidR="005774E9">
        <w:rPr>
          <w:sz w:val="24"/>
          <w:szCs w:val="24"/>
        </w:rPr>
        <w:t>burn</w:t>
      </w:r>
      <w:proofErr w:type="spellEnd"/>
      <w:r w:rsidR="005774E9">
        <w:rPr>
          <w:sz w:val="24"/>
          <w:szCs w:val="24"/>
        </w:rPr>
        <w:t xml:space="preserve"> out</w:t>
      </w:r>
      <w:r w:rsidRPr="00171E2B">
        <w:rPr>
          <w:sz w:val="24"/>
          <w:szCs w:val="24"/>
        </w:rPr>
        <w:t>.</w:t>
      </w:r>
    </w:p>
    <w:p w:rsidR="000C5F05" w:rsidRDefault="000C5F05" w:rsidP="00102133">
      <w:pPr>
        <w:ind w:left="284"/>
        <w:jc w:val="both"/>
        <w:rPr>
          <w:b/>
          <w:bCs/>
          <w:i/>
          <w:iCs/>
          <w:color w:val="000000" w:themeColor="text1"/>
          <w:sz w:val="32"/>
        </w:rPr>
      </w:pPr>
    </w:p>
    <w:p w:rsidR="000C5F05" w:rsidRDefault="000C5F05" w:rsidP="00102133">
      <w:pPr>
        <w:ind w:left="284"/>
        <w:jc w:val="both"/>
        <w:rPr>
          <w:b/>
          <w:bCs/>
          <w:i/>
          <w:iCs/>
          <w:color w:val="000000" w:themeColor="text1"/>
          <w:sz w:val="32"/>
        </w:rPr>
      </w:pPr>
    </w:p>
    <w:p w:rsidR="000C5F05" w:rsidRDefault="000C5F05" w:rsidP="00102133">
      <w:pPr>
        <w:ind w:left="284"/>
        <w:jc w:val="both"/>
        <w:rPr>
          <w:b/>
          <w:bCs/>
          <w:i/>
          <w:iCs/>
          <w:color w:val="000000" w:themeColor="text1"/>
          <w:sz w:val="32"/>
        </w:rPr>
      </w:pPr>
    </w:p>
    <w:p w:rsidR="000C5F05" w:rsidRDefault="000C5F05" w:rsidP="00102133">
      <w:pPr>
        <w:ind w:left="284"/>
        <w:jc w:val="both"/>
        <w:rPr>
          <w:b/>
          <w:bCs/>
          <w:i/>
          <w:iCs/>
          <w:color w:val="000000" w:themeColor="text1"/>
          <w:sz w:val="32"/>
        </w:rPr>
      </w:pPr>
    </w:p>
    <w:p w:rsidR="000C5F05" w:rsidRDefault="000C5F05" w:rsidP="00102133">
      <w:pPr>
        <w:ind w:left="284"/>
        <w:jc w:val="both"/>
        <w:rPr>
          <w:b/>
          <w:bCs/>
          <w:i/>
          <w:iCs/>
          <w:color w:val="000000" w:themeColor="text1"/>
          <w:sz w:val="32"/>
        </w:rPr>
      </w:pPr>
    </w:p>
    <w:p w:rsidR="000C5F05" w:rsidRDefault="000C5F05" w:rsidP="00102133">
      <w:pPr>
        <w:ind w:left="284"/>
        <w:jc w:val="both"/>
        <w:rPr>
          <w:b/>
          <w:bCs/>
          <w:i/>
          <w:iCs/>
          <w:color w:val="000000" w:themeColor="text1"/>
          <w:sz w:val="32"/>
        </w:rPr>
      </w:pPr>
    </w:p>
    <w:p w:rsidR="000C5F05" w:rsidRDefault="000C5F05" w:rsidP="00102133">
      <w:pPr>
        <w:ind w:left="284"/>
        <w:jc w:val="both"/>
        <w:rPr>
          <w:b/>
          <w:bCs/>
          <w:i/>
          <w:iCs/>
          <w:color w:val="000000" w:themeColor="text1"/>
          <w:sz w:val="32"/>
        </w:rPr>
      </w:pPr>
    </w:p>
    <w:p w:rsidR="00AB665D" w:rsidRDefault="00AB665D"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AD7973" w:rsidRDefault="00AD7973" w:rsidP="00952814">
      <w:pPr>
        <w:spacing w:after="200" w:line="276" w:lineRule="auto"/>
        <w:ind w:left="284"/>
        <w:contextualSpacing w:val="0"/>
        <w:jc w:val="both"/>
        <w:rPr>
          <w:b/>
          <w:bCs/>
          <w:i/>
          <w:iCs/>
          <w:color w:val="000000" w:themeColor="text1"/>
          <w:sz w:val="32"/>
        </w:rPr>
      </w:pPr>
    </w:p>
    <w:p w:rsidR="00D71677" w:rsidRDefault="00D71677" w:rsidP="00952814">
      <w:pPr>
        <w:spacing w:after="200" w:line="276" w:lineRule="auto"/>
        <w:ind w:left="284"/>
        <w:contextualSpacing w:val="0"/>
        <w:jc w:val="both"/>
        <w:rPr>
          <w:b/>
          <w:bCs/>
          <w:i/>
          <w:iCs/>
          <w:color w:val="000000" w:themeColor="text1"/>
          <w:sz w:val="32"/>
        </w:rPr>
      </w:pPr>
    </w:p>
    <w:p w:rsidR="00052C9B" w:rsidRDefault="00052C9B" w:rsidP="00952814">
      <w:pPr>
        <w:spacing w:after="200" w:line="276" w:lineRule="auto"/>
        <w:ind w:left="284"/>
        <w:contextualSpacing w:val="0"/>
        <w:jc w:val="both"/>
        <w:rPr>
          <w:b/>
          <w:bCs/>
          <w:i/>
          <w:iCs/>
          <w:color w:val="000000" w:themeColor="text1"/>
          <w:sz w:val="32"/>
        </w:rPr>
      </w:pPr>
    </w:p>
    <w:p w:rsidR="00052C9B" w:rsidRDefault="00052C9B" w:rsidP="00952814">
      <w:pPr>
        <w:spacing w:after="200" w:line="276" w:lineRule="auto"/>
        <w:ind w:left="284"/>
        <w:contextualSpacing w:val="0"/>
        <w:jc w:val="both"/>
        <w:rPr>
          <w:b/>
          <w:bCs/>
          <w:i/>
          <w:iCs/>
          <w:color w:val="000000" w:themeColor="text1"/>
          <w:sz w:val="32"/>
        </w:rPr>
      </w:pPr>
    </w:p>
    <w:p w:rsidR="000C5F05" w:rsidRDefault="00691957" w:rsidP="00404B34">
      <w:pPr>
        <w:pStyle w:val="Stile2"/>
      </w:pPr>
      <w:bookmarkStart w:id="2" w:name="_Toc389669364"/>
      <w:r>
        <w:lastRenderedPageBreak/>
        <w:t xml:space="preserve"> </w:t>
      </w:r>
      <w:r w:rsidR="006523D5">
        <w:t xml:space="preserve">TEMA </w:t>
      </w:r>
      <w:r w:rsidR="009C43DE">
        <w:t>OBIETTIVO E PROBLEMA DI RICERCA</w:t>
      </w:r>
      <w:bookmarkEnd w:id="2"/>
    </w:p>
    <w:p w:rsidR="000C5F05" w:rsidRDefault="009C43DE" w:rsidP="00102133">
      <w:pPr>
        <w:spacing w:line="276" w:lineRule="auto"/>
        <w:ind w:left="284"/>
        <w:jc w:val="both"/>
        <w:rPr>
          <w:b/>
          <w:bCs/>
          <w:i/>
          <w:iCs/>
          <w:color w:val="000000" w:themeColor="text1"/>
          <w:sz w:val="32"/>
        </w:rPr>
      </w:pPr>
      <w:r>
        <w:rPr>
          <w:b/>
          <w:bCs/>
          <w:i/>
          <w:iCs/>
          <w:color w:val="000000" w:themeColor="text1"/>
          <w:sz w:val="32"/>
        </w:rPr>
        <w:t>TEMA</w:t>
      </w:r>
    </w:p>
    <w:p w:rsidR="009C43DE" w:rsidRPr="00171E2B" w:rsidRDefault="002766B0" w:rsidP="00102133">
      <w:pPr>
        <w:spacing w:line="360" w:lineRule="auto"/>
        <w:ind w:left="284"/>
        <w:jc w:val="both"/>
        <w:rPr>
          <w:sz w:val="24"/>
          <w:szCs w:val="24"/>
        </w:rPr>
      </w:pPr>
      <w:r w:rsidRPr="00171E2B">
        <w:rPr>
          <w:sz w:val="24"/>
          <w:szCs w:val="24"/>
        </w:rPr>
        <w:t xml:space="preserve">Il </w:t>
      </w:r>
      <w:proofErr w:type="spellStart"/>
      <w:r w:rsidRPr="00171E2B">
        <w:rPr>
          <w:sz w:val="24"/>
          <w:szCs w:val="24"/>
        </w:rPr>
        <w:t>burn</w:t>
      </w:r>
      <w:proofErr w:type="spellEnd"/>
      <w:r w:rsidRPr="00171E2B">
        <w:rPr>
          <w:sz w:val="24"/>
          <w:szCs w:val="24"/>
        </w:rPr>
        <w:t>-out nell’insegnamento.</w:t>
      </w:r>
    </w:p>
    <w:p w:rsidR="000534B3" w:rsidRPr="00171E2B" w:rsidRDefault="00DB2821" w:rsidP="00102133">
      <w:pPr>
        <w:spacing w:line="360" w:lineRule="auto"/>
        <w:ind w:left="284"/>
        <w:jc w:val="both"/>
        <w:rPr>
          <w:sz w:val="24"/>
          <w:szCs w:val="24"/>
        </w:rPr>
      </w:pPr>
      <w:r w:rsidRPr="00171E2B">
        <w:rPr>
          <w:sz w:val="24"/>
          <w:szCs w:val="24"/>
        </w:rPr>
        <w:t>Il nostro tema riguarda lo studio della figura dell’</w:t>
      </w:r>
      <w:r w:rsidR="002766B0" w:rsidRPr="00171E2B">
        <w:rPr>
          <w:sz w:val="24"/>
          <w:szCs w:val="24"/>
        </w:rPr>
        <w:t>insegnante</w:t>
      </w:r>
      <w:r w:rsidRPr="00171E2B">
        <w:rPr>
          <w:sz w:val="24"/>
          <w:szCs w:val="24"/>
        </w:rPr>
        <w:t xml:space="preserve"> </w:t>
      </w:r>
      <w:r w:rsidR="002766B0" w:rsidRPr="00171E2B">
        <w:rPr>
          <w:sz w:val="24"/>
          <w:szCs w:val="24"/>
        </w:rPr>
        <w:t xml:space="preserve">nelle scuole </w:t>
      </w:r>
      <w:r w:rsidR="000534B3" w:rsidRPr="00171E2B">
        <w:rPr>
          <w:sz w:val="24"/>
          <w:szCs w:val="24"/>
        </w:rPr>
        <w:t>superiori.</w:t>
      </w:r>
    </w:p>
    <w:p w:rsidR="00DB2821" w:rsidRPr="00171E2B" w:rsidRDefault="002766B0" w:rsidP="00102133">
      <w:pPr>
        <w:spacing w:line="360" w:lineRule="auto"/>
        <w:ind w:left="284"/>
        <w:jc w:val="both"/>
        <w:rPr>
          <w:sz w:val="24"/>
          <w:szCs w:val="24"/>
        </w:rPr>
      </w:pPr>
      <w:r w:rsidRPr="00171E2B">
        <w:rPr>
          <w:sz w:val="24"/>
          <w:szCs w:val="24"/>
        </w:rPr>
        <w:t>La</w:t>
      </w:r>
      <w:r w:rsidR="00590DD4" w:rsidRPr="00171E2B">
        <w:rPr>
          <w:sz w:val="24"/>
          <w:szCs w:val="24"/>
        </w:rPr>
        <w:t xml:space="preserve"> nostra ricerca parte dall’approfondire </w:t>
      </w:r>
      <w:r w:rsidR="00857ED8">
        <w:rPr>
          <w:sz w:val="24"/>
          <w:szCs w:val="24"/>
        </w:rPr>
        <w:t xml:space="preserve">i fattori che portano una persona a sviluppare la sindrome di </w:t>
      </w:r>
      <w:proofErr w:type="spellStart"/>
      <w:r w:rsidR="00857ED8">
        <w:rPr>
          <w:sz w:val="24"/>
          <w:szCs w:val="24"/>
        </w:rPr>
        <w:t>burn</w:t>
      </w:r>
      <w:proofErr w:type="spellEnd"/>
      <w:r w:rsidR="00857ED8">
        <w:rPr>
          <w:sz w:val="24"/>
          <w:szCs w:val="24"/>
        </w:rPr>
        <w:t xml:space="preserve"> out.</w:t>
      </w:r>
    </w:p>
    <w:p w:rsidR="00DB2821" w:rsidRPr="00DB2821" w:rsidRDefault="00DB2821" w:rsidP="00102133">
      <w:pPr>
        <w:pStyle w:val="Titolo1"/>
        <w:spacing w:line="276" w:lineRule="auto"/>
        <w:ind w:left="284"/>
        <w:jc w:val="both"/>
        <w:rPr>
          <w:i/>
        </w:rPr>
      </w:pPr>
      <w:bookmarkStart w:id="3" w:name="_Toc380576638"/>
      <w:bookmarkStart w:id="4" w:name="_Toc380576734"/>
      <w:bookmarkStart w:id="5" w:name="_Toc389669365"/>
      <w:r w:rsidRPr="00DB2821">
        <w:rPr>
          <w:i/>
        </w:rPr>
        <w:t>OBIETTIVO DI RICERCA</w:t>
      </w:r>
      <w:bookmarkEnd w:id="3"/>
      <w:bookmarkEnd w:id="4"/>
      <w:bookmarkEnd w:id="5"/>
    </w:p>
    <w:p w:rsidR="00590DD4" w:rsidRPr="00404B34" w:rsidRDefault="00590DD4" w:rsidP="00404B34">
      <w:pPr>
        <w:spacing w:line="360" w:lineRule="auto"/>
        <w:ind w:left="284"/>
        <w:jc w:val="both"/>
        <w:rPr>
          <w:sz w:val="24"/>
          <w:szCs w:val="24"/>
        </w:rPr>
      </w:pPr>
      <w:r w:rsidRPr="00404B34">
        <w:rPr>
          <w:sz w:val="24"/>
          <w:szCs w:val="24"/>
        </w:rPr>
        <w:t xml:space="preserve">Definire se esiste una relazione tra la motivazione </w:t>
      </w:r>
      <w:r w:rsidR="002766B0" w:rsidRPr="00404B34">
        <w:rPr>
          <w:sz w:val="24"/>
          <w:szCs w:val="24"/>
        </w:rPr>
        <w:t xml:space="preserve">all’insegnamento e il </w:t>
      </w:r>
      <w:proofErr w:type="spellStart"/>
      <w:r w:rsidR="002766B0" w:rsidRPr="00404B34">
        <w:rPr>
          <w:sz w:val="24"/>
          <w:szCs w:val="24"/>
        </w:rPr>
        <w:t>burn</w:t>
      </w:r>
      <w:proofErr w:type="spellEnd"/>
      <w:r w:rsidR="002766B0" w:rsidRPr="00404B34">
        <w:rPr>
          <w:sz w:val="24"/>
          <w:szCs w:val="24"/>
        </w:rPr>
        <w:t>-out dell’insegnante.</w:t>
      </w:r>
    </w:p>
    <w:p w:rsidR="00590DD4" w:rsidRPr="00590DD4" w:rsidRDefault="00590DD4" w:rsidP="00102133">
      <w:pPr>
        <w:pStyle w:val="Titolo1"/>
        <w:spacing w:line="276" w:lineRule="auto"/>
        <w:ind w:left="284"/>
        <w:jc w:val="both"/>
        <w:rPr>
          <w:i/>
        </w:rPr>
      </w:pPr>
      <w:bookmarkStart w:id="6" w:name="_Toc380576639"/>
      <w:bookmarkStart w:id="7" w:name="_Toc380576735"/>
      <w:bookmarkStart w:id="8" w:name="_Toc389669366"/>
      <w:r w:rsidRPr="00590DD4">
        <w:rPr>
          <w:i/>
        </w:rPr>
        <w:t>PROBLEMA DI RICERCA</w:t>
      </w:r>
      <w:bookmarkEnd w:id="6"/>
      <w:bookmarkEnd w:id="7"/>
      <w:bookmarkEnd w:id="8"/>
    </w:p>
    <w:p w:rsidR="00590DD4" w:rsidRPr="0030592A" w:rsidRDefault="00590DD4" w:rsidP="00404B34">
      <w:pPr>
        <w:pStyle w:val="Paragrafoelenco"/>
        <w:spacing w:line="360" w:lineRule="auto"/>
        <w:ind w:left="284"/>
        <w:jc w:val="both"/>
        <w:rPr>
          <w:sz w:val="24"/>
          <w:szCs w:val="24"/>
        </w:rPr>
      </w:pPr>
      <w:r w:rsidRPr="00171E2B">
        <w:rPr>
          <w:sz w:val="24"/>
          <w:szCs w:val="24"/>
        </w:rPr>
        <w:t xml:space="preserve">Esiste una relazione tra la motivazione </w:t>
      </w:r>
      <w:r w:rsidR="002766B0" w:rsidRPr="00171E2B">
        <w:rPr>
          <w:sz w:val="24"/>
          <w:szCs w:val="24"/>
        </w:rPr>
        <w:t xml:space="preserve">all’insegnamento e il </w:t>
      </w:r>
      <w:proofErr w:type="spellStart"/>
      <w:r w:rsidR="002766B0" w:rsidRPr="00171E2B">
        <w:rPr>
          <w:sz w:val="24"/>
          <w:szCs w:val="24"/>
        </w:rPr>
        <w:t>burn</w:t>
      </w:r>
      <w:proofErr w:type="spellEnd"/>
      <w:r w:rsidR="002766B0" w:rsidRPr="00171E2B">
        <w:rPr>
          <w:sz w:val="24"/>
          <w:szCs w:val="24"/>
        </w:rPr>
        <w:t>-out dell’insegnante?</w:t>
      </w: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590DD4" w:rsidRDefault="00590DD4" w:rsidP="00102133">
      <w:pPr>
        <w:ind w:left="284"/>
        <w:jc w:val="both"/>
      </w:pPr>
    </w:p>
    <w:p w:rsidR="0025477C" w:rsidRDefault="0025477C" w:rsidP="00102133">
      <w:pPr>
        <w:ind w:left="284"/>
        <w:jc w:val="both"/>
      </w:pPr>
    </w:p>
    <w:p w:rsidR="0025477C" w:rsidRDefault="0025477C" w:rsidP="00102133">
      <w:pPr>
        <w:ind w:left="284"/>
        <w:jc w:val="both"/>
      </w:pPr>
    </w:p>
    <w:p w:rsidR="0025477C" w:rsidRDefault="0025477C" w:rsidP="00102133">
      <w:pPr>
        <w:ind w:left="284"/>
        <w:jc w:val="both"/>
      </w:pPr>
    </w:p>
    <w:p w:rsidR="0025477C" w:rsidRDefault="0025477C" w:rsidP="00102133">
      <w:pPr>
        <w:ind w:left="284"/>
        <w:jc w:val="both"/>
        <w:rPr>
          <w:sz w:val="26"/>
          <w:szCs w:val="26"/>
        </w:rPr>
      </w:pPr>
    </w:p>
    <w:p w:rsidR="000C3D8D" w:rsidRDefault="000C3D8D" w:rsidP="00102133">
      <w:pPr>
        <w:ind w:left="284"/>
        <w:jc w:val="both"/>
        <w:rPr>
          <w:sz w:val="26"/>
          <w:szCs w:val="26"/>
        </w:rPr>
      </w:pPr>
    </w:p>
    <w:p w:rsidR="00AB665D" w:rsidRDefault="00AB665D" w:rsidP="00102133">
      <w:pPr>
        <w:ind w:left="284"/>
        <w:jc w:val="both"/>
        <w:rPr>
          <w:sz w:val="26"/>
          <w:szCs w:val="26"/>
        </w:rPr>
      </w:pPr>
    </w:p>
    <w:p w:rsidR="00AB665D" w:rsidRDefault="00AB665D" w:rsidP="00102133">
      <w:pPr>
        <w:ind w:left="284"/>
        <w:jc w:val="both"/>
        <w:rPr>
          <w:sz w:val="26"/>
          <w:szCs w:val="26"/>
        </w:rPr>
      </w:pPr>
    </w:p>
    <w:p w:rsidR="00AB665D" w:rsidRDefault="00AB665D" w:rsidP="00102133">
      <w:pPr>
        <w:ind w:left="284"/>
        <w:jc w:val="both"/>
        <w:rPr>
          <w:sz w:val="26"/>
          <w:szCs w:val="26"/>
        </w:rPr>
      </w:pPr>
    </w:p>
    <w:p w:rsidR="00AB665D" w:rsidRDefault="00AB665D" w:rsidP="00102133">
      <w:pPr>
        <w:ind w:left="284"/>
        <w:jc w:val="both"/>
        <w:rPr>
          <w:sz w:val="26"/>
          <w:szCs w:val="26"/>
        </w:rPr>
      </w:pPr>
    </w:p>
    <w:p w:rsidR="00AB665D" w:rsidRDefault="00AB665D" w:rsidP="00102133">
      <w:pPr>
        <w:ind w:left="284"/>
        <w:jc w:val="both"/>
        <w:rPr>
          <w:sz w:val="26"/>
          <w:szCs w:val="26"/>
        </w:rPr>
      </w:pPr>
    </w:p>
    <w:p w:rsidR="000C3D8D" w:rsidRDefault="000C3D8D" w:rsidP="00102133">
      <w:pPr>
        <w:ind w:left="284"/>
        <w:jc w:val="both"/>
        <w:rPr>
          <w:sz w:val="26"/>
          <w:szCs w:val="26"/>
        </w:rPr>
      </w:pPr>
    </w:p>
    <w:p w:rsidR="0030592A" w:rsidRDefault="0030592A" w:rsidP="00102133">
      <w:pPr>
        <w:ind w:left="284"/>
        <w:jc w:val="both"/>
        <w:rPr>
          <w:sz w:val="26"/>
          <w:szCs w:val="26"/>
        </w:rPr>
      </w:pPr>
    </w:p>
    <w:p w:rsidR="00052C9B" w:rsidRDefault="00052C9B" w:rsidP="00102133">
      <w:pPr>
        <w:ind w:left="284"/>
        <w:jc w:val="both"/>
        <w:rPr>
          <w:sz w:val="26"/>
          <w:szCs w:val="26"/>
        </w:rPr>
      </w:pPr>
    </w:p>
    <w:p w:rsidR="002766B0" w:rsidRPr="0025477C" w:rsidRDefault="002766B0" w:rsidP="00982D3C">
      <w:pPr>
        <w:jc w:val="both"/>
        <w:rPr>
          <w:sz w:val="26"/>
          <w:szCs w:val="26"/>
        </w:rPr>
      </w:pPr>
    </w:p>
    <w:p w:rsidR="00590DD4" w:rsidRDefault="00691957" w:rsidP="00404B34">
      <w:pPr>
        <w:pStyle w:val="Stile2"/>
      </w:pPr>
      <w:bookmarkStart w:id="9" w:name="_Toc389669367"/>
      <w:r>
        <w:lastRenderedPageBreak/>
        <w:t xml:space="preserve"> </w:t>
      </w:r>
      <w:r w:rsidR="00590DD4">
        <w:t>QUADRO TEORICO</w:t>
      </w:r>
      <w:bookmarkEnd w:id="9"/>
    </w:p>
    <w:p w:rsidR="00171E2B" w:rsidRDefault="00171E2B" w:rsidP="00417788">
      <w:pPr>
        <w:spacing w:line="360" w:lineRule="auto"/>
        <w:ind w:left="284"/>
        <w:jc w:val="both"/>
        <w:rPr>
          <w:sz w:val="24"/>
          <w:szCs w:val="24"/>
        </w:rPr>
      </w:pPr>
      <w:r>
        <w:rPr>
          <w:sz w:val="24"/>
          <w:szCs w:val="24"/>
        </w:rPr>
        <w:t xml:space="preserve">Il </w:t>
      </w:r>
      <w:proofErr w:type="spellStart"/>
      <w:r>
        <w:rPr>
          <w:sz w:val="24"/>
          <w:szCs w:val="24"/>
        </w:rPr>
        <w:t>burn</w:t>
      </w:r>
      <w:proofErr w:type="spellEnd"/>
      <w:r>
        <w:rPr>
          <w:sz w:val="24"/>
          <w:szCs w:val="24"/>
        </w:rPr>
        <w:t xml:space="preserve"> out ( dal termine inglese </w:t>
      </w:r>
      <w:r w:rsidR="000F1376">
        <w:rPr>
          <w:sz w:val="24"/>
          <w:szCs w:val="24"/>
        </w:rPr>
        <w:t xml:space="preserve">che significa </w:t>
      </w:r>
      <w:r>
        <w:rPr>
          <w:sz w:val="24"/>
          <w:szCs w:val="24"/>
        </w:rPr>
        <w:t>bruciato, scoppiato) è una condizione di esaurimento emotivo dovuto allo stress prodotto da tre fattori: lavorativo, personale e ambientale.</w:t>
      </w:r>
    </w:p>
    <w:p w:rsidR="00171E2B" w:rsidRDefault="00171E2B" w:rsidP="00417788">
      <w:pPr>
        <w:spacing w:line="360" w:lineRule="auto"/>
        <w:ind w:left="284"/>
        <w:jc w:val="both"/>
        <w:rPr>
          <w:sz w:val="24"/>
          <w:szCs w:val="24"/>
        </w:rPr>
      </w:pPr>
      <w:r>
        <w:rPr>
          <w:sz w:val="24"/>
          <w:szCs w:val="24"/>
        </w:rPr>
        <w:t>Secondo una prospettiva psicologica lo stress si trasforma in un meccanismo di difesa , una strategia per rispondere alla tensione con conseguenti comportamenti</w:t>
      </w:r>
      <w:r w:rsidR="005441FB">
        <w:rPr>
          <w:sz w:val="24"/>
          <w:szCs w:val="24"/>
        </w:rPr>
        <w:t xml:space="preserve"> di distacco emozionale e di </w:t>
      </w:r>
      <w:proofErr w:type="spellStart"/>
      <w:r w:rsidR="005441FB">
        <w:rPr>
          <w:sz w:val="24"/>
          <w:szCs w:val="24"/>
        </w:rPr>
        <w:t>evitamento</w:t>
      </w:r>
      <w:proofErr w:type="spellEnd"/>
      <w:r w:rsidR="005441FB">
        <w:rPr>
          <w:sz w:val="24"/>
          <w:szCs w:val="24"/>
        </w:rPr>
        <w:t>.</w:t>
      </w:r>
    </w:p>
    <w:p w:rsidR="005441FB" w:rsidRDefault="005441FB" w:rsidP="00417788">
      <w:pPr>
        <w:spacing w:line="360" w:lineRule="auto"/>
        <w:ind w:left="284"/>
        <w:jc w:val="both"/>
        <w:rPr>
          <w:sz w:val="24"/>
          <w:szCs w:val="24"/>
        </w:rPr>
      </w:pPr>
      <w:r>
        <w:rPr>
          <w:sz w:val="24"/>
          <w:szCs w:val="24"/>
        </w:rPr>
        <w:t xml:space="preserve">Il fenomeno fu studiato per la prima volta nel 1974 negli Stati Uniti da Herbert </w:t>
      </w:r>
      <w:proofErr w:type="spellStart"/>
      <w:r>
        <w:rPr>
          <w:sz w:val="24"/>
          <w:szCs w:val="24"/>
        </w:rPr>
        <w:t>Freundenberger</w:t>
      </w:r>
      <w:proofErr w:type="spellEnd"/>
      <w:r>
        <w:rPr>
          <w:sz w:val="24"/>
          <w:szCs w:val="24"/>
        </w:rPr>
        <w:t xml:space="preserve"> che individuò questa condizione, in quelle professioni aventi un rapporto di diretto e continuativo con un’utenza disagiata. </w:t>
      </w:r>
      <w:proofErr w:type="spellStart"/>
      <w:r>
        <w:rPr>
          <w:sz w:val="24"/>
          <w:szCs w:val="24"/>
        </w:rPr>
        <w:t>Maslach</w:t>
      </w:r>
      <w:proofErr w:type="spellEnd"/>
      <w:r>
        <w:rPr>
          <w:sz w:val="24"/>
          <w:szCs w:val="24"/>
        </w:rPr>
        <w:t xml:space="preserve"> nel 1976 lo collocò direttamente a quelle professioni di aiuto definite appunto </w:t>
      </w:r>
      <w:proofErr w:type="spellStart"/>
      <w:r>
        <w:rPr>
          <w:sz w:val="24"/>
          <w:szCs w:val="24"/>
        </w:rPr>
        <w:t>help</w:t>
      </w:r>
      <w:r w:rsidR="000F1376">
        <w:rPr>
          <w:sz w:val="24"/>
          <w:szCs w:val="24"/>
        </w:rPr>
        <w:t>ing</w:t>
      </w:r>
      <w:proofErr w:type="spellEnd"/>
      <w:r>
        <w:rPr>
          <w:sz w:val="24"/>
          <w:szCs w:val="24"/>
        </w:rPr>
        <w:t xml:space="preserve"> </w:t>
      </w:r>
      <w:proofErr w:type="spellStart"/>
      <w:r>
        <w:rPr>
          <w:sz w:val="24"/>
          <w:szCs w:val="24"/>
        </w:rPr>
        <w:t>profession</w:t>
      </w:r>
      <w:proofErr w:type="spellEnd"/>
      <w:r w:rsidR="000F1376">
        <w:rPr>
          <w:sz w:val="24"/>
          <w:szCs w:val="24"/>
        </w:rPr>
        <w:t xml:space="preserve"> come ad esempio</w:t>
      </w:r>
      <w:r w:rsidR="000F1376" w:rsidRPr="000F1376">
        <w:rPr>
          <w:sz w:val="24"/>
          <w:szCs w:val="24"/>
        </w:rPr>
        <w:t xml:space="preserve"> insegnanti, assistenti sociali, medici, terapeuti, psicologi, poliziotti, infermieri</w:t>
      </w:r>
      <w:r>
        <w:rPr>
          <w:sz w:val="24"/>
          <w:szCs w:val="24"/>
        </w:rPr>
        <w:t>.</w:t>
      </w:r>
      <w:r w:rsidR="000F1376">
        <w:rPr>
          <w:sz w:val="24"/>
          <w:szCs w:val="24"/>
        </w:rPr>
        <w:t xml:space="preserve"> </w:t>
      </w:r>
      <w:r>
        <w:rPr>
          <w:sz w:val="24"/>
          <w:szCs w:val="24"/>
        </w:rPr>
        <w:t xml:space="preserve">Il </w:t>
      </w:r>
      <w:proofErr w:type="spellStart"/>
      <w:r>
        <w:rPr>
          <w:sz w:val="24"/>
          <w:szCs w:val="24"/>
        </w:rPr>
        <w:t>burn</w:t>
      </w:r>
      <w:proofErr w:type="spellEnd"/>
      <w:r>
        <w:rPr>
          <w:sz w:val="24"/>
          <w:szCs w:val="24"/>
        </w:rPr>
        <w:t xml:space="preserve"> out recentemente viene anche visto come una condizione di esaurimento a carichi di lavoro eccessivi.</w:t>
      </w:r>
    </w:p>
    <w:p w:rsidR="005441FB" w:rsidRDefault="000F1376" w:rsidP="00417788">
      <w:pPr>
        <w:spacing w:line="360" w:lineRule="auto"/>
        <w:ind w:left="284"/>
        <w:jc w:val="both"/>
        <w:rPr>
          <w:sz w:val="24"/>
          <w:szCs w:val="24"/>
        </w:rPr>
      </w:pPr>
      <w:r>
        <w:rPr>
          <w:sz w:val="24"/>
          <w:szCs w:val="24"/>
        </w:rPr>
        <w:t>A</w:t>
      </w:r>
      <w:r w:rsidR="005441FB">
        <w:rPr>
          <w:sz w:val="24"/>
          <w:szCs w:val="24"/>
        </w:rPr>
        <w:t>ppare nel momento in cui si presentano le seguenti condizioni:</w:t>
      </w:r>
    </w:p>
    <w:p w:rsidR="005441FB" w:rsidRDefault="005441FB" w:rsidP="00404B34">
      <w:pPr>
        <w:pStyle w:val="Paragrafoelenco"/>
        <w:numPr>
          <w:ilvl w:val="0"/>
          <w:numId w:val="6"/>
        </w:numPr>
        <w:spacing w:line="360" w:lineRule="auto"/>
        <w:ind w:left="567" w:hanging="283"/>
        <w:jc w:val="both"/>
        <w:rPr>
          <w:sz w:val="24"/>
          <w:szCs w:val="24"/>
        </w:rPr>
      </w:pPr>
      <w:r>
        <w:rPr>
          <w:sz w:val="24"/>
          <w:szCs w:val="24"/>
        </w:rPr>
        <w:t xml:space="preserve">si lavora in strutture mal gestite con scarsa organizzazione, scarsa retribuzione, scarso sostegno, conflittualità </w:t>
      </w:r>
      <w:proofErr w:type="spellStart"/>
      <w:r>
        <w:rPr>
          <w:sz w:val="24"/>
          <w:szCs w:val="24"/>
        </w:rPr>
        <w:t>ecc</w:t>
      </w:r>
      <w:proofErr w:type="spellEnd"/>
      <w:r>
        <w:rPr>
          <w:sz w:val="24"/>
          <w:szCs w:val="24"/>
        </w:rPr>
        <w:t>…</w:t>
      </w:r>
    </w:p>
    <w:p w:rsidR="005441FB" w:rsidRDefault="005441FB" w:rsidP="00404B34">
      <w:pPr>
        <w:pStyle w:val="Paragrafoelenco"/>
        <w:numPr>
          <w:ilvl w:val="0"/>
          <w:numId w:val="6"/>
        </w:numPr>
        <w:spacing w:line="360" w:lineRule="auto"/>
        <w:ind w:left="567" w:hanging="283"/>
        <w:jc w:val="both"/>
        <w:rPr>
          <w:sz w:val="24"/>
          <w:szCs w:val="24"/>
        </w:rPr>
      </w:pPr>
      <w:r>
        <w:rPr>
          <w:sz w:val="24"/>
          <w:szCs w:val="24"/>
        </w:rPr>
        <w:t>si verificano contemporaneamente problemi personali di tipo familiare o relazionale;</w:t>
      </w:r>
    </w:p>
    <w:p w:rsidR="005441FB" w:rsidRDefault="005441FB" w:rsidP="00404B34">
      <w:pPr>
        <w:pStyle w:val="Paragrafoelenco"/>
        <w:numPr>
          <w:ilvl w:val="0"/>
          <w:numId w:val="6"/>
        </w:numPr>
        <w:spacing w:line="360" w:lineRule="auto"/>
        <w:ind w:left="567" w:hanging="283"/>
        <w:jc w:val="both"/>
        <w:rPr>
          <w:sz w:val="24"/>
          <w:szCs w:val="24"/>
        </w:rPr>
      </w:pPr>
      <w:r>
        <w:rPr>
          <w:sz w:val="24"/>
          <w:szCs w:val="24"/>
        </w:rPr>
        <w:t>tendenza a sviluppare stati d’ansia;</w:t>
      </w:r>
    </w:p>
    <w:p w:rsidR="005441FB" w:rsidRDefault="005441FB" w:rsidP="00404B34">
      <w:pPr>
        <w:pStyle w:val="Paragrafoelenco"/>
        <w:numPr>
          <w:ilvl w:val="0"/>
          <w:numId w:val="6"/>
        </w:numPr>
        <w:spacing w:line="360" w:lineRule="auto"/>
        <w:ind w:left="567" w:hanging="283"/>
        <w:jc w:val="both"/>
        <w:rPr>
          <w:sz w:val="24"/>
          <w:szCs w:val="24"/>
        </w:rPr>
      </w:pPr>
      <w:r>
        <w:rPr>
          <w:sz w:val="24"/>
          <w:szCs w:val="24"/>
        </w:rPr>
        <w:t>stanchezza fisica e basse difese immunitarie: ci si ammala più facilmente.</w:t>
      </w:r>
    </w:p>
    <w:p w:rsidR="005441FB" w:rsidRDefault="000F1376" w:rsidP="00417788">
      <w:pPr>
        <w:spacing w:line="360" w:lineRule="auto"/>
        <w:ind w:left="284"/>
        <w:jc w:val="both"/>
        <w:rPr>
          <w:sz w:val="24"/>
          <w:szCs w:val="24"/>
        </w:rPr>
      </w:pPr>
      <w:r w:rsidRPr="000F1376">
        <w:rPr>
          <w:sz w:val="24"/>
          <w:szCs w:val="24"/>
        </w:rPr>
        <w:t xml:space="preserve">Gli studi condotti sui processi di </w:t>
      </w:r>
      <w:proofErr w:type="spellStart"/>
      <w:r w:rsidRPr="000F1376">
        <w:rPr>
          <w:sz w:val="24"/>
          <w:szCs w:val="24"/>
        </w:rPr>
        <w:t>coping</w:t>
      </w:r>
      <w:proofErr w:type="spellEnd"/>
      <w:r w:rsidRPr="000F1376">
        <w:rPr>
          <w:sz w:val="24"/>
          <w:szCs w:val="24"/>
        </w:rPr>
        <w:t xml:space="preserve"> indicano che le persone tendono a regolare il proprio comportamento in funzione di una gerarchia di obiettivi più o meno consapevole ma che le risorse impiegate dipendano sostanzialmente dalle aspettative che le persone hanno di conseguire i propri obiettivi. Se le persone sono convinte di raggiungere gli scopi che si sono prefissate allora si impegnano a superare le difficoltà incontrate. L’insegnate deve essere consapevole delle proprie risorse e allo stesso tempo vedere che ciò per cui ha faticato tanto ha una ricaduta concreta nella realtà.</w:t>
      </w:r>
      <w:r>
        <w:rPr>
          <w:sz w:val="24"/>
          <w:szCs w:val="24"/>
        </w:rPr>
        <w:t xml:space="preserve"> </w:t>
      </w:r>
      <w:r w:rsidR="005441FB">
        <w:rPr>
          <w:sz w:val="24"/>
          <w:szCs w:val="24"/>
        </w:rPr>
        <w:t xml:space="preserve">Il </w:t>
      </w:r>
      <w:proofErr w:type="spellStart"/>
      <w:r w:rsidR="005441FB">
        <w:rPr>
          <w:sz w:val="24"/>
          <w:szCs w:val="24"/>
        </w:rPr>
        <w:t>burn</w:t>
      </w:r>
      <w:proofErr w:type="spellEnd"/>
      <w:r w:rsidR="005441FB">
        <w:rPr>
          <w:sz w:val="24"/>
          <w:szCs w:val="24"/>
        </w:rPr>
        <w:t xml:space="preserve"> out è dannoso perché condiziona la propria vita lavorativa e personale abbassandone la loro qualità, può portare </w:t>
      </w:r>
      <w:r w:rsidR="0083041E">
        <w:rPr>
          <w:sz w:val="24"/>
          <w:szCs w:val="24"/>
        </w:rPr>
        <w:t xml:space="preserve">allo sviluppo di altri disturbi </w:t>
      </w:r>
      <w:r w:rsidR="005441FB">
        <w:rPr>
          <w:sz w:val="24"/>
          <w:szCs w:val="24"/>
        </w:rPr>
        <w:t>come ad esempio la depressione, il senso di colpa o la sfiducia,</w:t>
      </w:r>
      <w:r w:rsidR="0083041E">
        <w:rPr>
          <w:sz w:val="24"/>
          <w:szCs w:val="24"/>
        </w:rPr>
        <w:t xml:space="preserve"> inoltre è stato rilevato che persone affette da tale disturbo tendono ad usare di più sostanze eccitanti come la caffeina, la nicotina, l’alcool e la droga.  </w:t>
      </w:r>
    </w:p>
    <w:p w:rsidR="0057400A" w:rsidRDefault="00022458" w:rsidP="00417788">
      <w:pPr>
        <w:spacing w:line="360" w:lineRule="auto"/>
        <w:ind w:left="284"/>
        <w:jc w:val="both"/>
        <w:rPr>
          <w:sz w:val="24"/>
          <w:szCs w:val="24"/>
        </w:rPr>
      </w:pPr>
      <w:r w:rsidRPr="00171E2B">
        <w:rPr>
          <w:sz w:val="24"/>
          <w:szCs w:val="24"/>
        </w:rPr>
        <w:t xml:space="preserve">La motivazione è un concetto che rinvia al processo attraverso il quale l’individuo è stimolato a compiere delle azioni specifiche verso un obiettivo ed alle emozioni e </w:t>
      </w:r>
      <w:r w:rsidRPr="00171E2B">
        <w:rPr>
          <w:sz w:val="24"/>
          <w:szCs w:val="24"/>
        </w:rPr>
        <w:lastRenderedPageBreak/>
        <w:t xml:space="preserve">sentimenti correlati. Nasce dalla manifestazione di un </w:t>
      </w:r>
      <w:r w:rsidRPr="00171E2B">
        <w:rPr>
          <w:b/>
          <w:bCs/>
          <w:sz w:val="24"/>
          <w:szCs w:val="24"/>
        </w:rPr>
        <w:t xml:space="preserve">Bisogno </w:t>
      </w:r>
      <w:r w:rsidRPr="00171E2B">
        <w:rPr>
          <w:sz w:val="24"/>
          <w:szCs w:val="24"/>
        </w:rPr>
        <w:t xml:space="preserve">e, dunque, di un problema che genera un </w:t>
      </w:r>
      <w:r w:rsidRPr="00171E2B">
        <w:rPr>
          <w:b/>
          <w:bCs/>
          <w:sz w:val="24"/>
          <w:szCs w:val="24"/>
        </w:rPr>
        <w:t xml:space="preserve">Impulso </w:t>
      </w:r>
      <w:r w:rsidRPr="00171E2B">
        <w:rPr>
          <w:sz w:val="24"/>
          <w:szCs w:val="24"/>
        </w:rPr>
        <w:t>alla sua risoluzione.</w:t>
      </w:r>
    </w:p>
    <w:p w:rsidR="003816DC" w:rsidRPr="00171E2B" w:rsidRDefault="00022458" w:rsidP="00417788">
      <w:pPr>
        <w:spacing w:line="360" w:lineRule="auto"/>
        <w:ind w:left="284"/>
        <w:jc w:val="both"/>
        <w:rPr>
          <w:sz w:val="24"/>
          <w:szCs w:val="24"/>
        </w:rPr>
      </w:pPr>
      <w:r w:rsidRPr="00171E2B">
        <w:rPr>
          <w:sz w:val="24"/>
          <w:szCs w:val="24"/>
        </w:rPr>
        <w:t>Essa è caratterizzata da:</w:t>
      </w:r>
    </w:p>
    <w:p w:rsidR="00022458" w:rsidRPr="00171E2B" w:rsidRDefault="00022458" w:rsidP="00417788">
      <w:pPr>
        <w:spacing w:line="360" w:lineRule="auto"/>
        <w:ind w:left="284"/>
        <w:rPr>
          <w:sz w:val="24"/>
          <w:szCs w:val="24"/>
        </w:rPr>
      </w:pPr>
    </w:p>
    <w:p w:rsidR="003816DC" w:rsidRPr="00171E2B" w:rsidRDefault="00C24A7F" w:rsidP="00404B34">
      <w:pPr>
        <w:pStyle w:val="Paragrafoelenco"/>
        <w:numPr>
          <w:ilvl w:val="0"/>
          <w:numId w:val="3"/>
        </w:numPr>
        <w:spacing w:line="360" w:lineRule="auto"/>
        <w:ind w:left="567" w:hanging="283"/>
        <w:jc w:val="both"/>
        <w:rPr>
          <w:sz w:val="24"/>
          <w:szCs w:val="24"/>
        </w:rPr>
      </w:pPr>
      <w:r w:rsidRPr="00171E2B">
        <w:rPr>
          <w:sz w:val="24"/>
          <w:szCs w:val="24"/>
        </w:rPr>
        <w:t xml:space="preserve">L’autostima: è una valutazione globale di tutto ciò che riguarda se stessi, nello specifico è una valutazione del proprio Sé, ciò a quell’insieme di caratteristiche che ci rappresentano e che noi utilizziamo per descriverci. L’autostima è l’intreccio tra valutazioni oggettive e soggettive sugli stessi aspetti. Più si ha successo in ciò che ci si prefigge di compiere e più si avrà un’alta autostima. L’approvazione sociale è un altro aspetto importante che influenza la propria autostima; </w:t>
      </w:r>
      <w:r w:rsidR="0083041E">
        <w:rPr>
          <w:sz w:val="24"/>
          <w:szCs w:val="24"/>
        </w:rPr>
        <w:t>alcuni insegnanti</w:t>
      </w:r>
      <w:r w:rsidRPr="00171E2B">
        <w:rPr>
          <w:sz w:val="24"/>
          <w:szCs w:val="24"/>
        </w:rPr>
        <w:t xml:space="preserve"> non sentono riconosciuto il loro ruolo adeguatamente.</w:t>
      </w:r>
    </w:p>
    <w:p w:rsidR="003E50A9" w:rsidRPr="00171E2B" w:rsidRDefault="003E50A9" w:rsidP="00404B34">
      <w:pPr>
        <w:pStyle w:val="Paragrafoelenco"/>
        <w:spacing w:line="360" w:lineRule="auto"/>
        <w:ind w:left="567" w:hanging="283"/>
        <w:jc w:val="both"/>
        <w:rPr>
          <w:sz w:val="24"/>
          <w:szCs w:val="24"/>
        </w:rPr>
      </w:pPr>
    </w:p>
    <w:p w:rsidR="003E50A9" w:rsidRPr="0057400A" w:rsidRDefault="00C24A7F" w:rsidP="00404B34">
      <w:pPr>
        <w:pStyle w:val="Paragrafoelenco"/>
        <w:numPr>
          <w:ilvl w:val="0"/>
          <w:numId w:val="3"/>
        </w:numPr>
        <w:spacing w:line="360" w:lineRule="auto"/>
        <w:ind w:left="567" w:hanging="283"/>
        <w:jc w:val="both"/>
        <w:rPr>
          <w:sz w:val="24"/>
          <w:szCs w:val="24"/>
        </w:rPr>
      </w:pPr>
      <w:r w:rsidRPr="00171E2B">
        <w:rPr>
          <w:sz w:val="24"/>
          <w:szCs w:val="24"/>
        </w:rPr>
        <w:t>Autocontrollo: si collega direttamente e indirettamente all’autostima. E’ il controllo esercitato sulle proprie emozioni che permette di essere lucido</w:t>
      </w:r>
      <w:r w:rsidR="003E50A9" w:rsidRPr="00171E2B">
        <w:rPr>
          <w:sz w:val="24"/>
          <w:szCs w:val="24"/>
        </w:rPr>
        <w:t xml:space="preserve"> e riflessivo sul proprio </w:t>
      </w:r>
      <w:r w:rsidR="0057400A">
        <w:rPr>
          <w:sz w:val="24"/>
          <w:szCs w:val="24"/>
        </w:rPr>
        <w:t xml:space="preserve"> </w:t>
      </w:r>
      <w:r w:rsidR="0041411E" w:rsidRPr="0057400A">
        <w:rPr>
          <w:sz w:val="24"/>
          <w:szCs w:val="24"/>
        </w:rPr>
        <w:t>l</w:t>
      </w:r>
      <w:r w:rsidR="003E50A9" w:rsidRPr="0057400A">
        <w:rPr>
          <w:sz w:val="24"/>
          <w:szCs w:val="24"/>
        </w:rPr>
        <w:t>avoro. Se il soggetto è in grado di controllarsi allora questa sua caratteristica sarà incentivata socialmente dagli altri, classificandolo come un comportamento sociale accettabile.</w:t>
      </w:r>
    </w:p>
    <w:p w:rsidR="003E50A9" w:rsidRPr="00171E2B" w:rsidRDefault="003E50A9" w:rsidP="00404B34">
      <w:pPr>
        <w:pStyle w:val="Paragrafoelenco"/>
        <w:numPr>
          <w:ilvl w:val="0"/>
          <w:numId w:val="3"/>
        </w:numPr>
        <w:spacing w:line="360" w:lineRule="auto"/>
        <w:ind w:left="567" w:hanging="283"/>
        <w:jc w:val="both"/>
        <w:rPr>
          <w:sz w:val="24"/>
          <w:szCs w:val="24"/>
        </w:rPr>
      </w:pPr>
      <w:r w:rsidRPr="00171E2B">
        <w:rPr>
          <w:sz w:val="24"/>
          <w:szCs w:val="24"/>
        </w:rPr>
        <w:t>Creatività</w:t>
      </w:r>
      <w:r w:rsidR="007376D1">
        <w:rPr>
          <w:sz w:val="24"/>
          <w:szCs w:val="24"/>
        </w:rPr>
        <w:t>:</w:t>
      </w:r>
      <w:r w:rsidR="0057400A">
        <w:rPr>
          <w:sz w:val="24"/>
          <w:szCs w:val="24"/>
        </w:rPr>
        <w:t xml:space="preserve"> essere sempre innovativi e aperti ai cambiamenti, è uno dei fattori a volte più difficile da comprendere per certe figure professionali.</w:t>
      </w:r>
    </w:p>
    <w:p w:rsidR="003E50A9" w:rsidRPr="00171E2B" w:rsidRDefault="003E50A9" w:rsidP="00404B34">
      <w:pPr>
        <w:pStyle w:val="Paragrafoelenco"/>
        <w:numPr>
          <w:ilvl w:val="0"/>
          <w:numId w:val="3"/>
        </w:numPr>
        <w:spacing w:line="360" w:lineRule="auto"/>
        <w:ind w:left="567" w:hanging="283"/>
        <w:jc w:val="both"/>
        <w:rPr>
          <w:sz w:val="24"/>
          <w:szCs w:val="24"/>
        </w:rPr>
      </w:pPr>
      <w:r w:rsidRPr="00171E2B">
        <w:rPr>
          <w:sz w:val="24"/>
          <w:szCs w:val="24"/>
        </w:rPr>
        <w:t>Stile di attribuzione:</w:t>
      </w:r>
      <w:r w:rsidRPr="00171E2B">
        <w:rPr>
          <w:rFonts w:ascii="Garamond" w:hAnsi="Garamond" w:cs="Garamond"/>
          <w:sz w:val="24"/>
          <w:szCs w:val="24"/>
          <w14:shadow w14:blurRad="0" w14:dist="0" w14:dir="0" w14:sx="0" w14:sy="0" w14:kx="0" w14:ky="0" w14:algn="none">
            <w14:srgbClr w14:val="000000"/>
          </w14:shadow>
        </w:rPr>
        <w:t xml:space="preserve"> </w:t>
      </w:r>
      <w:r w:rsidRPr="00171E2B">
        <w:rPr>
          <w:sz w:val="24"/>
          <w:szCs w:val="24"/>
        </w:rPr>
        <w:t>atteggiamenti e convinzioni che il soggetto possiede riguardo alle strategie, alla loro utilità e al ruolo giocato dallo sforzo attivo di apprenderle ed utilizzarle. E’ evidente la connessione che esiste tra lo stile di attribuzione ed il locus of control. Infatti, l’assegnazione esterna del controllo riduce fortemente la percezione che usare strategie adeguate possa produrre risultati utili. Dall’altra parte lo stile di attribuzione è interrelato all’autostima ed al senso di autoefficacia.</w:t>
      </w:r>
    </w:p>
    <w:p w:rsidR="00022458" w:rsidRDefault="003E50A9" w:rsidP="00404B34">
      <w:pPr>
        <w:pStyle w:val="Paragrafoelenco"/>
        <w:numPr>
          <w:ilvl w:val="0"/>
          <w:numId w:val="3"/>
        </w:numPr>
        <w:spacing w:line="360" w:lineRule="auto"/>
        <w:ind w:left="567" w:hanging="283"/>
        <w:jc w:val="both"/>
        <w:rPr>
          <w:sz w:val="24"/>
          <w:szCs w:val="24"/>
          <w14:shadow w14:blurRad="0" w14:dist="0" w14:dir="0" w14:sx="0" w14:sy="0" w14:kx="0" w14:ky="0" w14:algn="none">
            <w14:srgbClr w14:val="000000"/>
          </w14:shadow>
        </w:rPr>
      </w:pPr>
      <w:r w:rsidRPr="00171E2B">
        <w:rPr>
          <w:sz w:val="24"/>
          <w:szCs w:val="24"/>
        </w:rPr>
        <w:t>Senso di autoefficacia:</w:t>
      </w:r>
      <w:r w:rsidRPr="00171E2B">
        <w:rPr>
          <w:rFonts w:ascii="Garamond" w:hAnsi="Garamond" w:cs="Garamond"/>
          <w:sz w:val="24"/>
          <w:szCs w:val="24"/>
          <w14:shadow w14:blurRad="0" w14:dist="0" w14:dir="0" w14:sx="0" w14:sy="0" w14:kx="0" w14:ky="0" w14:algn="none">
            <w14:srgbClr w14:val="000000"/>
          </w14:shadow>
        </w:rPr>
        <w:t xml:space="preserve"> </w:t>
      </w:r>
      <w:r w:rsidRPr="00171E2B">
        <w:rPr>
          <w:sz w:val="24"/>
          <w:szCs w:val="24"/>
          <w14:shadow w14:blurRad="0" w14:dist="0" w14:dir="0" w14:sx="0" w14:sy="0" w14:kx="0" w14:ky="0" w14:algn="none">
            <w14:srgbClr w14:val="000000"/>
          </w14:shadow>
        </w:rPr>
        <w:t>percezione delle proprie capacità di raggiungere il successo nell’esecuzione del compito (programmazione basata sul successo). Può anche essere inteso come il “grado di fiducia” che una persona nutre rispetto al proprio successo. E’ fondato sui risultati raggiunti nelle esperienze precedenti, ed il raggiungimento di ogni obiettivo contribuisce a consolidarlo. E’ influenzato da altre caratteristiche di personalità quali la capacità di gestire gli insuccessi, di ricevere feedback differiti nel tempo rispetto alla prestazione, …</w:t>
      </w:r>
    </w:p>
    <w:p w:rsidR="00417788" w:rsidRPr="0057400A" w:rsidRDefault="00417788" w:rsidP="00417788">
      <w:pPr>
        <w:pStyle w:val="Paragrafoelenco"/>
        <w:spacing w:line="360" w:lineRule="auto"/>
        <w:ind w:left="284"/>
        <w:jc w:val="both"/>
        <w:rPr>
          <w:sz w:val="24"/>
          <w:szCs w:val="24"/>
          <w14:shadow w14:blurRad="0" w14:dist="0" w14:dir="0" w14:sx="0" w14:sy="0" w14:kx="0" w14:ky="0" w14:algn="none">
            <w14:srgbClr w14:val="000000"/>
          </w14:shadow>
        </w:rPr>
      </w:pPr>
    </w:p>
    <w:p w:rsidR="003E50A9" w:rsidRPr="00171E2B" w:rsidRDefault="0041411E" w:rsidP="00417788">
      <w:pPr>
        <w:spacing w:line="360" w:lineRule="auto"/>
        <w:ind w:left="284"/>
        <w:jc w:val="both"/>
        <w:rPr>
          <w:rFonts w:cs="Times New Roman"/>
          <w:sz w:val="24"/>
          <w:szCs w:val="24"/>
        </w:rPr>
      </w:pPr>
      <w:r w:rsidRPr="00171E2B">
        <w:rPr>
          <w:rFonts w:cs="Times New Roman"/>
          <w:sz w:val="24"/>
          <w:szCs w:val="24"/>
          <w14:shadow w14:blurRad="0" w14:dist="0" w14:dir="0" w14:sx="0" w14:sy="0" w14:kx="0" w14:ky="0" w14:algn="none">
            <w14:srgbClr w14:val="000000"/>
          </w14:shadow>
        </w:rPr>
        <w:lastRenderedPageBreak/>
        <w:t>La performance lavorativa è perciò caratterizzata da questi aspetti molto importanti</w:t>
      </w:r>
      <w:r w:rsidR="00022458" w:rsidRPr="00171E2B">
        <w:rPr>
          <w:rFonts w:cs="Times New Roman"/>
          <w:sz w:val="24"/>
          <w:szCs w:val="24"/>
          <w14:shadow w14:blurRad="0" w14:dist="0" w14:dir="0" w14:sx="0" w14:sy="0" w14:kx="0" w14:ky="0" w14:algn="none">
            <w14:srgbClr w14:val="000000"/>
          </w14:shadow>
        </w:rPr>
        <w:t xml:space="preserve"> e siccome si da il meglio solo se si è motivati, le organizzazioni di oggi tendono a fare molta attenzione agli aspetti motivazionali ed andare incontro alla persona. Tenendo a riferimento le precisazioni già date su cosa intendere per motivazione, è necessario sottolineare come le motivazioni, proprio per la loro natura, non sono immutabili, ma hanno un corso ciclico, ovvero quando la persona riesce a </w:t>
      </w:r>
      <w:r w:rsidR="00022458" w:rsidRPr="00171E2B">
        <w:rPr>
          <w:rFonts w:cs="Times New Roman"/>
          <w:sz w:val="24"/>
          <w:szCs w:val="24"/>
        </w:rPr>
        <w:t>soddisfare il proprio bisogno, la tensione inerente decade ed eventualmente</w:t>
      </w:r>
      <w:r w:rsidR="00022458" w:rsidRPr="00171E2B">
        <w:rPr>
          <w:rFonts w:cs="Times New Roman"/>
          <w:sz w:val="24"/>
          <w:szCs w:val="24"/>
          <w14:shadow w14:blurRad="0" w14:dist="0" w14:dir="0" w14:sx="0" w14:sy="0" w14:kx="0" w14:ky="0" w14:algn="none">
            <w14:srgbClr w14:val="000000"/>
          </w14:shadow>
        </w:rPr>
        <w:t xml:space="preserve"> </w:t>
      </w:r>
      <w:r w:rsidR="00022458" w:rsidRPr="00171E2B">
        <w:rPr>
          <w:rFonts w:cs="Times New Roman"/>
          <w:sz w:val="24"/>
          <w:szCs w:val="24"/>
        </w:rPr>
        <w:t xml:space="preserve">emergono altri bisogni. </w:t>
      </w:r>
    </w:p>
    <w:p w:rsidR="000F1376" w:rsidRDefault="000F1376" w:rsidP="00417788">
      <w:pPr>
        <w:spacing w:line="360" w:lineRule="auto"/>
        <w:ind w:left="284"/>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 xml:space="preserve">La figura dell’insegnante in Italia </w:t>
      </w:r>
      <w:r w:rsidRPr="000F1376">
        <w:rPr>
          <w:rFonts w:cs="Times New Roman"/>
          <w:sz w:val="24"/>
          <w:szCs w:val="24"/>
          <w14:shadow w14:blurRad="0" w14:dist="0" w14:dir="0" w14:sx="0" w14:sy="0" w14:kx="0" w14:ky="0" w14:algn="none">
            <w14:srgbClr w14:val="000000"/>
          </w14:shadow>
        </w:rPr>
        <w:t>oggi, infatti,  appare profondamente lacerato da un conflitto: da un lato molte delle aspettative che si rivolgono a questa figura sono quelle tipiche di un professionista (a cui si richiede un’approfondita competenza nel proprio campo, versatilità, apertura all’innovazione ecc.); dall’altro l’insegnante appart</w:t>
      </w:r>
      <w:r>
        <w:rPr>
          <w:rFonts w:cs="Times New Roman"/>
          <w:sz w:val="24"/>
          <w:szCs w:val="24"/>
          <w14:shadow w14:blurRad="0" w14:dist="0" w14:dir="0" w14:sx="0" w14:sy="0" w14:kx="0" w14:ky="0" w14:algn="none">
            <w14:srgbClr w14:val="000000"/>
          </w14:shadow>
        </w:rPr>
        <w:t>iene al pubblico impiego «</w:t>
      </w:r>
      <w:r w:rsidRPr="000F1376">
        <w:rPr>
          <w:rFonts w:cs="Times New Roman"/>
          <w:sz w:val="24"/>
          <w:szCs w:val="24"/>
          <w14:shadow w14:blurRad="0" w14:dist="0" w14:dir="0" w14:sx="0" w14:sy="0" w14:kx="0" w14:ky="0" w14:algn="none">
            <w14:srgbClr w14:val="000000"/>
          </w14:shadow>
        </w:rPr>
        <w:t xml:space="preserve">e allora i suoi comportamenti dovrebbero essere ispirati da un modello di </w:t>
      </w:r>
      <w:r>
        <w:rPr>
          <w:rFonts w:cs="Times New Roman"/>
          <w:sz w:val="24"/>
          <w:szCs w:val="24"/>
          <w14:shadow w14:blurRad="0" w14:dist="0" w14:dir="0" w14:sx="0" w14:sy="0" w14:kx="0" w14:ky="0" w14:algn="none">
            <w14:srgbClr w14:val="000000"/>
          </w14:shadow>
        </w:rPr>
        <w:t>tipo amministrativo-burocratico»</w:t>
      </w:r>
      <w:r w:rsidRPr="000F1376">
        <w:rPr>
          <w:rFonts w:cs="Times New Roman"/>
          <w:sz w:val="24"/>
          <w:szCs w:val="24"/>
          <w14:shadow w14:blurRad="0" w14:dist="0" w14:dir="0" w14:sx="0" w14:sy="0" w14:kx="0" w14:ky="0" w14:algn="none">
            <w14:srgbClr w14:val="000000"/>
          </w14:shadow>
        </w:rPr>
        <w:t>.</w:t>
      </w:r>
      <w:r w:rsidR="00CD1AD1" w:rsidRPr="00CD1AD1">
        <w:t xml:space="preserve"> </w:t>
      </w:r>
      <w:r w:rsidR="00CD1AD1">
        <w:rPr>
          <w:rFonts w:cs="Times New Roman"/>
          <w:sz w:val="24"/>
          <w:szCs w:val="24"/>
          <w14:shadow w14:blurRad="0" w14:dist="0" w14:dir="0" w14:sx="0" w14:sy="0" w14:kx="0" w14:ky="0" w14:algn="none">
            <w14:srgbClr w14:val="000000"/>
          </w14:shadow>
        </w:rPr>
        <w:t>Inoltre nel</w:t>
      </w:r>
      <w:r w:rsidR="00CD1AD1" w:rsidRPr="00CD1AD1">
        <w:rPr>
          <w:rFonts w:cs="Times New Roman"/>
          <w:sz w:val="24"/>
          <w:szCs w:val="24"/>
          <w14:shadow w14:blurRad="0" w14:dist="0" w14:dir="0" w14:sx="0" w14:sy="0" w14:kx="0" w14:ky="0" w14:algn="none">
            <w14:srgbClr w14:val="000000"/>
          </w14:shadow>
        </w:rPr>
        <w:t xml:space="preserve"> nostro Paese, è credenza diffusa che gli insegnanti abbiano una vita più comoda, godano di orari di lavoro più brevi e di ferie più lunghe del resto dei lavoratori e, se soffrono di disturbi legati allo stress, sovente si pensa che ciò sia dovuto unicamente alla loro inadeguatezza personale e professionale</w:t>
      </w:r>
      <w:r w:rsidR="00CD1AD1">
        <w:rPr>
          <w:rFonts w:cs="Times New Roman"/>
          <w:sz w:val="24"/>
          <w:szCs w:val="24"/>
          <w14:shadow w14:blurRad="0" w14:dist="0" w14:dir="0" w14:sx="0" w14:sy="0" w14:kx="0" w14:ky="0" w14:algn="none">
            <w14:srgbClr w14:val="000000"/>
          </w14:shadow>
        </w:rPr>
        <w:t>. Oggi l’immagine dell’insegnante appare decaduta circoscritta semplicemente ad un ruolo assistenziale di custodia.</w:t>
      </w:r>
    </w:p>
    <w:p w:rsidR="00CD1AD1" w:rsidRPr="001045EF" w:rsidRDefault="00CD1AD1" w:rsidP="00417788">
      <w:pPr>
        <w:spacing w:line="360" w:lineRule="auto"/>
        <w:ind w:left="284"/>
        <w:jc w:val="both"/>
        <w:rPr>
          <w:sz w:val="24"/>
          <w:szCs w:val="24"/>
        </w:rPr>
      </w:pPr>
      <w:r w:rsidRPr="001045EF">
        <w:rPr>
          <w:sz w:val="24"/>
          <w:szCs w:val="24"/>
        </w:rPr>
        <w:t>L’insegnante, il cui ruolo principale è quello di istruire, cioè di trasmettere informazioni, si ritrova a dover svolgere diversi altri segmenti di ruolo che gli possono procurare stress:</w:t>
      </w:r>
    </w:p>
    <w:p w:rsidR="00CD1AD1" w:rsidRPr="00CD1AD1" w:rsidRDefault="00CD1AD1" w:rsidP="00417788">
      <w:pPr>
        <w:numPr>
          <w:ilvl w:val="0"/>
          <w:numId w:val="7"/>
        </w:numPr>
        <w:tabs>
          <w:tab w:val="clear" w:pos="720"/>
          <w:tab w:val="num" w:pos="284"/>
        </w:tabs>
        <w:spacing w:line="360" w:lineRule="auto"/>
        <w:ind w:left="284" w:firstLine="0"/>
        <w:contextualSpacing w:val="0"/>
        <w:jc w:val="both"/>
        <w:rPr>
          <w:sz w:val="24"/>
          <w:szCs w:val="24"/>
        </w:rPr>
      </w:pPr>
      <w:r w:rsidRPr="00CD1AD1">
        <w:rPr>
          <w:sz w:val="24"/>
          <w:szCs w:val="24"/>
        </w:rPr>
        <w:t xml:space="preserve"> </w:t>
      </w:r>
      <w:r w:rsidR="00AB665D">
        <w:rPr>
          <w:sz w:val="24"/>
          <w:szCs w:val="24"/>
        </w:rPr>
        <w:t>MEDIATORE DI CULTURA: d</w:t>
      </w:r>
      <w:r w:rsidRPr="00CD1AD1">
        <w:rPr>
          <w:sz w:val="24"/>
          <w:szCs w:val="24"/>
        </w:rPr>
        <w:t>eve trasmettere una cultura che si ispira a valori e modelli ideali che facilmente entrano in conflitto con quelli della “cultura di massa”, di una società industriale avanzata dominata dal consumismo e dall’edonismo.</w:t>
      </w:r>
    </w:p>
    <w:p w:rsidR="00CD1AD1" w:rsidRPr="00CD1AD1" w:rsidRDefault="00AB665D" w:rsidP="00417788">
      <w:pPr>
        <w:numPr>
          <w:ilvl w:val="0"/>
          <w:numId w:val="7"/>
        </w:numPr>
        <w:tabs>
          <w:tab w:val="clear" w:pos="720"/>
          <w:tab w:val="num" w:pos="284"/>
        </w:tabs>
        <w:spacing w:line="360" w:lineRule="auto"/>
        <w:ind w:left="284" w:firstLine="0"/>
        <w:contextualSpacing w:val="0"/>
        <w:jc w:val="both"/>
        <w:rPr>
          <w:sz w:val="24"/>
          <w:szCs w:val="24"/>
        </w:rPr>
      </w:pPr>
      <w:r>
        <w:rPr>
          <w:sz w:val="24"/>
          <w:szCs w:val="24"/>
        </w:rPr>
        <w:t xml:space="preserve">VALUTATORE: </w:t>
      </w:r>
      <w:r w:rsidR="00CD1AD1" w:rsidRPr="00CD1AD1">
        <w:rPr>
          <w:sz w:val="24"/>
          <w:szCs w:val="24"/>
        </w:rPr>
        <w:t>deve saper valutare i suoi alunni nel modo più impersonale possibile e dato che spesso il docente non ha ricevuto un addestramento specifico per tale funzione, la svolge per lo più ispirandosi all’esperienza o al buon senso.</w:t>
      </w:r>
    </w:p>
    <w:p w:rsidR="00CD1AD1" w:rsidRPr="00CD1AD1" w:rsidRDefault="00AB665D" w:rsidP="00417788">
      <w:pPr>
        <w:numPr>
          <w:ilvl w:val="0"/>
          <w:numId w:val="7"/>
        </w:numPr>
        <w:tabs>
          <w:tab w:val="clear" w:pos="720"/>
          <w:tab w:val="num" w:pos="284"/>
        </w:tabs>
        <w:spacing w:line="360" w:lineRule="auto"/>
        <w:ind w:left="284" w:firstLine="0"/>
        <w:contextualSpacing w:val="0"/>
        <w:jc w:val="both"/>
        <w:rPr>
          <w:sz w:val="24"/>
          <w:szCs w:val="24"/>
        </w:rPr>
      </w:pPr>
      <w:r>
        <w:rPr>
          <w:sz w:val="24"/>
          <w:szCs w:val="24"/>
        </w:rPr>
        <w:t>ES</w:t>
      </w:r>
      <w:r w:rsidR="000F6725">
        <w:rPr>
          <w:sz w:val="24"/>
          <w:szCs w:val="24"/>
        </w:rPr>
        <w:t>PERTO DI PROGRAMMAZIONE DIDATTIC</w:t>
      </w:r>
      <w:r>
        <w:rPr>
          <w:sz w:val="24"/>
          <w:szCs w:val="24"/>
        </w:rPr>
        <w:t xml:space="preserve">A E MEMBRO D’EQUIPE’: </w:t>
      </w:r>
      <w:r w:rsidR="00CD1AD1" w:rsidRPr="00CD1AD1">
        <w:rPr>
          <w:sz w:val="24"/>
          <w:szCs w:val="24"/>
        </w:rPr>
        <w:t>deve saper armonizzare il proprio lavoro con quello dei colleghi, confrontarsi e migliorarsi attraverso un buon rapporto.</w:t>
      </w:r>
    </w:p>
    <w:p w:rsidR="00CD1AD1" w:rsidRDefault="00AB665D" w:rsidP="00417788">
      <w:pPr>
        <w:numPr>
          <w:ilvl w:val="0"/>
          <w:numId w:val="7"/>
        </w:numPr>
        <w:tabs>
          <w:tab w:val="clear" w:pos="720"/>
          <w:tab w:val="num" w:pos="426"/>
        </w:tabs>
        <w:spacing w:line="360" w:lineRule="auto"/>
        <w:ind w:left="284" w:firstLine="0"/>
        <w:contextualSpacing w:val="0"/>
        <w:jc w:val="both"/>
        <w:rPr>
          <w:sz w:val="24"/>
          <w:szCs w:val="24"/>
        </w:rPr>
      </w:pPr>
      <w:r>
        <w:rPr>
          <w:sz w:val="24"/>
          <w:szCs w:val="24"/>
        </w:rPr>
        <w:t xml:space="preserve">GENITORE ALTERNATIVO E PSICOLOGO SUO MALGRADO: </w:t>
      </w:r>
      <w:r w:rsidR="00CD1AD1" w:rsidRPr="00CD1AD1">
        <w:rPr>
          <w:sz w:val="24"/>
          <w:szCs w:val="24"/>
        </w:rPr>
        <w:t>deve indagare i problemi di natura psicologica, relazionale o familiare per scoprire le cause di alcune inspiegabili lacune scolastiche degli allievi.</w:t>
      </w:r>
    </w:p>
    <w:p w:rsidR="00337D26" w:rsidRPr="00337D26" w:rsidRDefault="00337D26" w:rsidP="00417788">
      <w:pPr>
        <w:tabs>
          <w:tab w:val="num" w:pos="426"/>
        </w:tabs>
        <w:spacing w:line="360" w:lineRule="auto"/>
        <w:ind w:left="284"/>
        <w:contextualSpacing w:val="0"/>
        <w:jc w:val="both"/>
        <w:rPr>
          <w:sz w:val="24"/>
          <w:szCs w:val="24"/>
        </w:rPr>
      </w:pPr>
      <w:r w:rsidRPr="00337D26">
        <w:rPr>
          <w:sz w:val="24"/>
          <w:szCs w:val="24"/>
        </w:rPr>
        <w:lastRenderedPageBreak/>
        <w:t xml:space="preserve">Esistono diverse prospettive teoriche che hanno cercato di spiegare l’insorgenza, la genesi e la manifestazione del </w:t>
      </w:r>
      <w:proofErr w:type="spellStart"/>
      <w:r w:rsidRPr="00337D26">
        <w:rPr>
          <w:sz w:val="24"/>
          <w:szCs w:val="24"/>
        </w:rPr>
        <w:t>burnout</w:t>
      </w:r>
      <w:proofErr w:type="spellEnd"/>
      <w:r w:rsidRPr="00337D26">
        <w:rPr>
          <w:sz w:val="24"/>
          <w:szCs w:val="24"/>
        </w:rPr>
        <w:t>, ma sicuramente quella più feconda dal punto di vista teorico e pragmatico è quella psicosociale.</w:t>
      </w:r>
    </w:p>
    <w:p w:rsidR="00337D26" w:rsidRPr="00337D26" w:rsidRDefault="00337D26" w:rsidP="00417788">
      <w:pPr>
        <w:spacing w:line="360" w:lineRule="auto"/>
        <w:ind w:left="284"/>
        <w:contextualSpacing w:val="0"/>
        <w:jc w:val="both"/>
        <w:rPr>
          <w:sz w:val="24"/>
          <w:szCs w:val="24"/>
        </w:rPr>
      </w:pPr>
      <w:r w:rsidRPr="00337D26">
        <w:rPr>
          <w:sz w:val="24"/>
          <w:szCs w:val="24"/>
        </w:rPr>
        <w:t>Questa prospettiva considera i rapporti del lavoratore con l’</w:t>
      </w:r>
      <w:proofErr w:type="spellStart"/>
      <w:r w:rsidRPr="00337D26">
        <w:rPr>
          <w:sz w:val="24"/>
          <w:szCs w:val="24"/>
        </w:rPr>
        <w:t>equipè</w:t>
      </w:r>
      <w:proofErr w:type="spellEnd"/>
      <w:r w:rsidRPr="00337D26">
        <w:rPr>
          <w:sz w:val="24"/>
          <w:szCs w:val="24"/>
        </w:rPr>
        <w:t xml:space="preserve"> in cui è inserito, con i colleghi e i superiori, con la struttura organizzativa o ente di cui fa parte; e condivide il pensiero di </w:t>
      </w:r>
      <w:proofErr w:type="spellStart"/>
      <w:r w:rsidRPr="00337D26">
        <w:rPr>
          <w:sz w:val="24"/>
          <w:szCs w:val="24"/>
        </w:rPr>
        <w:t>Cherniss</w:t>
      </w:r>
      <w:proofErr w:type="spellEnd"/>
      <w:r w:rsidRPr="00337D26">
        <w:rPr>
          <w:sz w:val="24"/>
          <w:szCs w:val="24"/>
        </w:rPr>
        <w:t xml:space="preserve"> secondo cui “è più facile ristrutturare un ruolo professionale che non il carattere dell’individuo o della società”.</w:t>
      </w:r>
    </w:p>
    <w:p w:rsidR="00337D26" w:rsidRDefault="007376D1" w:rsidP="00417788">
      <w:pPr>
        <w:spacing w:line="360" w:lineRule="auto"/>
        <w:ind w:left="284"/>
        <w:contextualSpacing w:val="0"/>
        <w:jc w:val="both"/>
        <w:rPr>
          <w:sz w:val="24"/>
          <w:szCs w:val="24"/>
        </w:rPr>
      </w:pPr>
      <w:r>
        <w:rPr>
          <w:sz w:val="24"/>
          <w:szCs w:val="24"/>
        </w:rPr>
        <w:t xml:space="preserve">I </w:t>
      </w:r>
      <w:r w:rsidR="00337D26" w:rsidRPr="00337D26">
        <w:rPr>
          <w:sz w:val="24"/>
          <w:szCs w:val="24"/>
        </w:rPr>
        <w:t>principali fattori di stress lavorativo derivano quindi dall’interazione tra l’ambiente e l’individuo nello svolgimento concreto della sua professione, in cui vi influisce la posizione che occupa nella struttura organizzativa, lo status, le mansioni che deve svolgere, il ruolo, e la sua storia personale, i suoi atteggiamenti.</w:t>
      </w:r>
    </w:p>
    <w:p w:rsidR="00337D26" w:rsidRDefault="00337D26" w:rsidP="00417788">
      <w:pPr>
        <w:spacing w:line="360" w:lineRule="auto"/>
        <w:ind w:left="284"/>
        <w:contextualSpacing w:val="0"/>
        <w:jc w:val="both"/>
        <w:rPr>
          <w:sz w:val="24"/>
          <w:szCs w:val="24"/>
        </w:rPr>
      </w:pPr>
      <w:r w:rsidRPr="00337D26">
        <w:rPr>
          <w:sz w:val="24"/>
          <w:szCs w:val="24"/>
        </w:rPr>
        <w:t xml:space="preserve">Possiamo suddividere i fattori dello stress e del </w:t>
      </w:r>
      <w:proofErr w:type="spellStart"/>
      <w:r w:rsidRPr="00337D26">
        <w:rPr>
          <w:sz w:val="24"/>
          <w:szCs w:val="24"/>
        </w:rPr>
        <w:t>burnout</w:t>
      </w:r>
      <w:proofErr w:type="spellEnd"/>
      <w:r w:rsidRPr="00337D26">
        <w:rPr>
          <w:sz w:val="24"/>
          <w:szCs w:val="24"/>
        </w:rPr>
        <w:t xml:space="preserve"> in 3 grandi raggruppamenti inerenti la società e la cultura, la personalità individuale e l’organizzazione cui fa riferimento:</w:t>
      </w:r>
    </w:p>
    <w:p w:rsidR="001A1E21" w:rsidRPr="00337D26" w:rsidRDefault="001A1E21" w:rsidP="00417788">
      <w:pPr>
        <w:spacing w:line="360" w:lineRule="auto"/>
        <w:ind w:left="284"/>
        <w:contextualSpacing w:val="0"/>
        <w:jc w:val="both"/>
        <w:rPr>
          <w:sz w:val="24"/>
          <w:szCs w:val="24"/>
        </w:rPr>
      </w:pPr>
    </w:p>
    <w:p w:rsidR="00337D26" w:rsidRPr="00337D26" w:rsidRDefault="00337D26" w:rsidP="00417788">
      <w:pPr>
        <w:spacing w:line="360" w:lineRule="auto"/>
        <w:ind w:left="284"/>
        <w:contextualSpacing w:val="0"/>
        <w:jc w:val="both"/>
        <w:rPr>
          <w:sz w:val="24"/>
          <w:szCs w:val="24"/>
        </w:rPr>
      </w:pPr>
      <w:r w:rsidRPr="00337D26">
        <w:rPr>
          <w:sz w:val="24"/>
          <w:szCs w:val="24"/>
        </w:rPr>
        <w:t>1.FATTORI STORICO-SOCIALI:</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I cambiamenti nel ruolo del docente a seguito delle accresciute responsabilità della scuola, la quale vede dilatarsi la sua funzione che diventa anche assistenziale e di custodia oltre che educativa.</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Il mutato atteggiamento della società nei loro confronti, in quanto dopo anni di abbandono politico da Luigi Berlinguer la scuola è stata travolta da una raffica di progetti e proposte di riforme.</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Le carenze nella formazione, in quanto solo recentemente è stato messo il biennio post-laurea di specializzazione e l’istituzione della formazione universitaria per l’insegnamento nella scuola primaria.</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I problemi nella verifica della produttività del lavoro dell’insegnante.</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La trasformazione della società verso uno stile di vita più multietnico e multiculturale, data la crescita del numero di studenti extracomunitari e degli scambi culturali.</w:t>
      </w:r>
    </w:p>
    <w:p w:rsidR="00337D26" w:rsidRDefault="00337D26" w:rsidP="00417788">
      <w:pPr>
        <w:spacing w:line="360" w:lineRule="auto"/>
        <w:ind w:left="284"/>
        <w:contextualSpacing w:val="0"/>
        <w:jc w:val="both"/>
        <w:rPr>
          <w:sz w:val="24"/>
          <w:szCs w:val="24"/>
        </w:rPr>
      </w:pPr>
    </w:p>
    <w:p w:rsidR="00404B34" w:rsidRDefault="00404B34" w:rsidP="00417788">
      <w:pPr>
        <w:spacing w:line="360" w:lineRule="auto"/>
        <w:ind w:left="284"/>
        <w:contextualSpacing w:val="0"/>
        <w:jc w:val="both"/>
        <w:rPr>
          <w:sz w:val="24"/>
          <w:szCs w:val="24"/>
        </w:rPr>
      </w:pPr>
    </w:p>
    <w:p w:rsidR="00404B34" w:rsidRDefault="00404B34" w:rsidP="00417788">
      <w:pPr>
        <w:spacing w:line="360" w:lineRule="auto"/>
        <w:ind w:left="284"/>
        <w:contextualSpacing w:val="0"/>
        <w:jc w:val="both"/>
        <w:rPr>
          <w:sz w:val="24"/>
          <w:szCs w:val="24"/>
        </w:rPr>
      </w:pPr>
    </w:p>
    <w:p w:rsidR="00404B34" w:rsidRPr="00337D26" w:rsidRDefault="00404B34" w:rsidP="00417788">
      <w:pPr>
        <w:spacing w:line="360" w:lineRule="auto"/>
        <w:ind w:left="284"/>
        <w:contextualSpacing w:val="0"/>
        <w:jc w:val="both"/>
        <w:rPr>
          <w:sz w:val="24"/>
          <w:szCs w:val="24"/>
        </w:rPr>
      </w:pPr>
    </w:p>
    <w:p w:rsidR="00337D26" w:rsidRPr="00337D26" w:rsidRDefault="00337D26" w:rsidP="00417788">
      <w:pPr>
        <w:spacing w:line="360" w:lineRule="auto"/>
        <w:ind w:left="284"/>
        <w:contextualSpacing w:val="0"/>
        <w:jc w:val="both"/>
        <w:rPr>
          <w:sz w:val="24"/>
          <w:szCs w:val="24"/>
        </w:rPr>
      </w:pPr>
      <w:r w:rsidRPr="00337D26">
        <w:rPr>
          <w:sz w:val="24"/>
          <w:szCs w:val="24"/>
        </w:rPr>
        <w:lastRenderedPageBreak/>
        <w:t>2.FATTORI INDIVIDUALI</w:t>
      </w:r>
    </w:p>
    <w:p w:rsidR="00337D26" w:rsidRPr="00337D26" w:rsidRDefault="00337D26" w:rsidP="00417788">
      <w:pPr>
        <w:pStyle w:val="Paragrafoelenco"/>
        <w:spacing w:line="360" w:lineRule="auto"/>
        <w:ind w:left="284"/>
        <w:contextualSpacing w:val="0"/>
        <w:jc w:val="both"/>
        <w:rPr>
          <w:sz w:val="24"/>
          <w:szCs w:val="24"/>
        </w:rPr>
      </w:pPr>
      <w:r w:rsidRPr="00337D26">
        <w:rPr>
          <w:sz w:val="24"/>
          <w:szCs w:val="24"/>
        </w:rPr>
        <w:t>Anche se non risulta possibile delineare una configurazione precisa e unica più a rischio delle altre, vi sono alcuni fattori che concorrono al manifestarsi di tale fenomeno. Essi sono: il sesso, l’età, la religione, le aspettative professionali, la razza, la suscettibilità, lo stile di vita, la situazione familiare. E’ comunque emerso che i docenti che hanno fatto una scelta vocazionale nei confronti della propria professione hanno una motivazione al successo ed una resistenza allo stress più alta di chi ha scelto l’insegnamento per ragioni strumentali.</w:t>
      </w:r>
    </w:p>
    <w:p w:rsidR="00337D26" w:rsidRPr="00337D26" w:rsidRDefault="00337D26" w:rsidP="00417788">
      <w:pPr>
        <w:spacing w:line="360" w:lineRule="auto"/>
        <w:ind w:left="284"/>
        <w:contextualSpacing w:val="0"/>
        <w:jc w:val="both"/>
        <w:rPr>
          <w:sz w:val="24"/>
          <w:szCs w:val="24"/>
        </w:rPr>
      </w:pPr>
    </w:p>
    <w:p w:rsidR="00337D26" w:rsidRPr="00337D26" w:rsidRDefault="00337D26" w:rsidP="00417788">
      <w:pPr>
        <w:spacing w:line="360" w:lineRule="auto"/>
        <w:ind w:left="284"/>
        <w:contextualSpacing w:val="0"/>
        <w:jc w:val="both"/>
        <w:rPr>
          <w:sz w:val="24"/>
          <w:szCs w:val="24"/>
        </w:rPr>
      </w:pPr>
      <w:r w:rsidRPr="00337D26">
        <w:rPr>
          <w:sz w:val="24"/>
          <w:szCs w:val="24"/>
        </w:rPr>
        <w:t>3.FATTORI PSICOSOCIALI</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La dimensione fisica e psicologica dell’ambiente di lavoro, in quanto disfunzioni architettoniche, affollamento e rumore possono essere considerate fonte di stress</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Il rapporto con gli allievi sempre più caratterizzato da indisciplina, comportamento aggressivo e ostile, demotivazione verso lo studio e scarsa cooperazione.</w:t>
      </w:r>
    </w:p>
    <w:p w:rsidR="00337D26" w:rsidRP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Il rapporto con i colleghi e il direttore competitivi e conflittuali.</w:t>
      </w:r>
    </w:p>
    <w:p w:rsidR="00337D26" w:rsidRDefault="00337D26" w:rsidP="00404B34">
      <w:pPr>
        <w:pStyle w:val="Paragrafoelenco"/>
        <w:numPr>
          <w:ilvl w:val="1"/>
          <w:numId w:val="1"/>
        </w:numPr>
        <w:spacing w:line="360" w:lineRule="auto"/>
        <w:ind w:left="567" w:hanging="283"/>
        <w:contextualSpacing w:val="0"/>
        <w:jc w:val="both"/>
        <w:rPr>
          <w:sz w:val="24"/>
          <w:szCs w:val="24"/>
        </w:rPr>
      </w:pPr>
      <w:r w:rsidRPr="00337D26">
        <w:rPr>
          <w:sz w:val="24"/>
          <w:szCs w:val="24"/>
        </w:rPr>
        <w:t>Il rapporto con i genitori, divenuto importantissimo dal 1974 anno in cui si è attribuita loro una funzione di partecipazione e gestione.</w:t>
      </w:r>
    </w:p>
    <w:p w:rsidR="0030592A" w:rsidRPr="00337D26" w:rsidRDefault="0030592A" w:rsidP="00417788">
      <w:pPr>
        <w:pStyle w:val="Paragrafoelenco"/>
        <w:spacing w:line="360" w:lineRule="auto"/>
        <w:ind w:left="284"/>
        <w:contextualSpacing w:val="0"/>
        <w:jc w:val="both"/>
        <w:rPr>
          <w:sz w:val="24"/>
          <w:szCs w:val="24"/>
        </w:rPr>
      </w:pPr>
    </w:p>
    <w:p w:rsidR="00337D26" w:rsidRDefault="00337D26" w:rsidP="00417788">
      <w:pPr>
        <w:spacing w:line="360" w:lineRule="auto"/>
        <w:ind w:left="284"/>
        <w:contextualSpacing w:val="0"/>
        <w:jc w:val="both"/>
        <w:rPr>
          <w:sz w:val="24"/>
          <w:szCs w:val="24"/>
        </w:rPr>
      </w:pPr>
      <w:r>
        <w:rPr>
          <w:sz w:val="24"/>
          <w:szCs w:val="24"/>
        </w:rPr>
        <w:t>SINTOMI</w:t>
      </w:r>
    </w:p>
    <w:p w:rsidR="00337D26" w:rsidRPr="00337D26" w:rsidRDefault="00337D26" w:rsidP="00417788">
      <w:pPr>
        <w:spacing w:line="360" w:lineRule="auto"/>
        <w:ind w:left="284"/>
        <w:contextualSpacing w:val="0"/>
        <w:jc w:val="both"/>
        <w:rPr>
          <w:sz w:val="24"/>
          <w:szCs w:val="24"/>
        </w:rPr>
      </w:pPr>
      <w:r w:rsidRPr="00337D26">
        <w:rPr>
          <w:sz w:val="24"/>
          <w:szCs w:val="24"/>
        </w:rPr>
        <w:t xml:space="preserve">Gli effetti del </w:t>
      </w:r>
      <w:proofErr w:type="spellStart"/>
      <w:r w:rsidRPr="00337D26">
        <w:rPr>
          <w:sz w:val="24"/>
          <w:szCs w:val="24"/>
        </w:rPr>
        <w:t>burnout</w:t>
      </w:r>
      <w:proofErr w:type="spellEnd"/>
      <w:r w:rsidRPr="00337D26">
        <w:rPr>
          <w:sz w:val="24"/>
          <w:szCs w:val="24"/>
        </w:rPr>
        <w:t xml:space="preserve"> sono in larga misura simili in tutte le categorie lavorative in cui esso </w:t>
      </w:r>
      <w:r>
        <w:rPr>
          <w:sz w:val="24"/>
          <w:szCs w:val="24"/>
        </w:rPr>
        <w:t xml:space="preserve">si </w:t>
      </w:r>
      <w:r w:rsidRPr="00337D26">
        <w:rPr>
          <w:sz w:val="24"/>
          <w:szCs w:val="24"/>
        </w:rPr>
        <w:t>manifesta e quindi, una delle conseguenze più vistose, è sicuramente l’insorgenza di patologie psicosomatiche.</w:t>
      </w:r>
    </w:p>
    <w:p w:rsidR="00337D26" w:rsidRDefault="00337D26" w:rsidP="00417788">
      <w:pPr>
        <w:spacing w:line="360" w:lineRule="auto"/>
        <w:ind w:left="284"/>
        <w:contextualSpacing w:val="0"/>
        <w:jc w:val="both"/>
        <w:rPr>
          <w:sz w:val="24"/>
          <w:szCs w:val="24"/>
        </w:rPr>
      </w:pPr>
      <w:r w:rsidRPr="00337D26">
        <w:rPr>
          <w:sz w:val="24"/>
          <w:szCs w:val="24"/>
        </w:rPr>
        <w:t>Come per le cause, anche i sintomi possono essere raggruppati in 3 principali famiglie, a seconda che loro ripercussioni siano sulla vita dell’individuo, sulla sua famiglia o sull’ambiente lavorativo.</w:t>
      </w:r>
    </w:p>
    <w:p w:rsidR="00AB665D" w:rsidRPr="00337D26" w:rsidRDefault="00AB665D" w:rsidP="00CA13B5">
      <w:pPr>
        <w:spacing w:line="360" w:lineRule="auto"/>
        <w:ind w:left="284"/>
        <w:contextualSpacing w:val="0"/>
        <w:jc w:val="both"/>
        <w:rPr>
          <w:sz w:val="24"/>
          <w:szCs w:val="24"/>
        </w:rPr>
      </w:pPr>
    </w:p>
    <w:p w:rsidR="00337D26" w:rsidRPr="00337D26" w:rsidRDefault="00337D26" w:rsidP="00404B34">
      <w:pPr>
        <w:spacing w:line="360" w:lineRule="auto"/>
        <w:ind w:left="284"/>
        <w:contextualSpacing w:val="0"/>
        <w:jc w:val="both"/>
        <w:rPr>
          <w:sz w:val="24"/>
          <w:szCs w:val="24"/>
        </w:rPr>
      </w:pPr>
      <w:r w:rsidRPr="00337D26">
        <w:rPr>
          <w:sz w:val="24"/>
          <w:szCs w:val="24"/>
        </w:rPr>
        <w:t>SINTOMI PERSONALI:</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Sensazione di fallimento</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Senso di stanchezza ed esaurimento tutto il giorno, notevole affaticamento dopo il</w:t>
      </w:r>
      <w:r w:rsidR="00417788">
        <w:rPr>
          <w:sz w:val="24"/>
          <w:szCs w:val="24"/>
        </w:rPr>
        <w:t xml:space="preserve"> </w:t>
      </w:r>
      <w:r w:rsidRPr="00337D26">
        <w:rPr>
          <w:sz w:val="24"/>
          <w:szCs w:val="24"/>
        </w:rPr>
        <w:t>lavoro</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Preoccupazione per sé</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Insonnia, irritabilità, oppure frequenti raffreddori e influenze</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Frequenti mal di testa e disturbi gastrointestinali</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lastRenderedPageBreak/>
        <w:t>Eccessivo uso di farmaci</w:t>
      </w:r>
    </w:p>
    <w:p w:rsid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Rigidità di pensiero e resistenza al cambiamento</w:t>
      </w:r>
    </w:p>
    <w:p w:rsidR="00404B34" w:rsidRDefault="00404B34" w:rsidP="00404B34">
      <w:pPr>
        <w:pStyle w:val="Paragrafoelenco"/>
        <w:spacing w:line="360" w:lineRule="auto"/>
        <w:ind w:left="567"/>
        <w:contextualSpacing w:val="0"/>
        <w:jc w:val="both"/>
        <w:rPr>
          <w:sz w:val="24"/>
          <w:szCs w:val="24"/>
        </w:rPr>
      </w:pPr>
    </w:p>
    <w:p w:rsidR="00337D26" w:rsidRPr="00337D26" w:rsidRDefault="00337D26" w:rsidP="00404B34">
      <w:pPr>
        <w:spacing w:line="360" w:lineRule="auto"/>
        <w:ind w:left="567" w:hanging="283"/>
        <w:contextualSpacing w:val="0"/>
        <w:jc w:val="both"/>
        <w:rPr>
          <w:sz w:val="24"/>
          <w:szCs w:val="24"/>
        </w:rPr>
      </w:pPr>
      <w:r w:rsidRPr="00337D26">
        <w:rPr>
          <w:sz w:val="24"/>
          <w:szCs w:val="24"/>
        </w:rPr>
        <w:t>SINTOMI RELAZIONALI, AFFETTIVI:</w:t>
      </w:r>
    </w:p>
    <w:p w:rsidR="00637469" w:rsidRDefault="00337D26" w:rsidP="00404B34">
      <w:pPr>
        <w:pStyle w:val="Paragrafoelenco"/>
        <w:numPr>
          <w:ilvl w:val="0"/>
          <w:numId w:val="8"/>
        </w:numPr>
        <w:tabs>
          <w:tab w:val="left" w:pos="567"/>
        </w:tabs>
        <w:spacing w:line="360" w:lineRule="auto"/>
        <w:ind w:left="567" w:hanging="283"/>
        <w:contextualSpacing w:val="0"/>
        <w:jc w:val="both"/>
        <w:rPr>
          <w:sz w:val="24"/>
          <w:szCs w:val="24"/>
        </w:rPr>
      </w:pPr>
      <w:r w:rsidRPr="00337D26">
        <w:rPr>
          <w:sz w:val="24"/>
          <w:szCs w:val="24"/>
        </w:rPr>
        <w:t>Conflitti coniugali e familiari. Gli effetti e le conseguenze delle situazioni di stress si ripercuotono sulla famiglia e la vita extra lavorativa. Molti insegnanti, infatti, dopo una giornata particolarmente intensa, nel momento in cui tornano in famiglia preferiscono rimanere soli e in silenzio, così come altri proiettano la tensione sui familiari più vicini. Questo desiderio di silenzio assoluto rappresenta il distacco dall’ambiente lavorativo caratterizzato da chiasso e rumore.</w:t>
      </w:r>
    </w:p>
    <w:p w:rsidR="00404B34" w:rsidRPr="00404B34" w:rsidRDefault="00404B34" w:rsidP="00404B34">
      <w:pPr>
        <w:pStyle w:val="Paragrafoelenco"/>
        <w:tabs>
          <w:tab w:val="left" w:pos="567"/>
        </w:tabs>
        <w:spacing w:line="360" w:lineRule="auto"/>
        <w:ind w:left="567"/>
        <w:contextualSpacing w:val="0"/>
        <w:jc w:val="both"/>
        <w:rPr>
          <w:sz w:val="24"/>
          <w:szCs w:val="24"/>
        </w:rPr>
      </w:pPr>
    </w:p>
    <w:p w:rsidR="00337D26" w:rsidRPr="00337D26" w:rsidRDefault="00337D26" w:rsidP="00404B34">
      <w:pPr>
        <w:spacing w:line="360" w:lineRule="auto"/>
        <w:ind w:left="567" w:hanging="283"/>
        <w:contextualSpacing w:val="0"/>
        <w:jc w:val="both"/>
        <w:rPr>
          <w:sz w:val="24"/>
          <w:szCs w:val="24"/>
        </w:rPr>
      </w:pPr>
      <w:r w:rsidRPr="00337D26">
        <w:rPr>
          <w:sz w:val="24"/>
          <w:szCs w:val="24"/>
        </w:rPr>
        <w:t>SINTOMI PSICOSOCIALI:</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Perdita di disponibilità e di sentimenti positivi verso gli utenti</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Cinismo e disprezzo verso gli utenti, atteggiamento colpevolizzante verso di loro</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Esitamento di discussioni sul lavoro con i colleghi</w:t>
      </w:r>
    </w:p>
    <w:p w:rsidR="00337D26" w:rsidRP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Alta resistenza ad andare al lavoro ogni giorno, alto assenteismo</w:t>
      </w:r>
    </w:p>
    <w:p w:rsidR="00337D26" w:rsidRDefault="00337D26" w:rsidP="00404B34">
      <w:pPr>
        <w:pStyle w:val="Paragrafoelenco"/>
        <w:numPr>
          <w:ilvl w:val="0"/>
          <w:numId w:val="8"/>
        </w:numPr>
        <w:spacing w:line="360" w:lineRule="auto"/>
        <w:ind w:left="567" w:hanging="283"/>
        <w:contextualSpacing w:val="0"/>
        <w:jc w:val="both"/>
        <w:rPr>
          <w:sz w:val="24"/>
          <w:szCs w:val="24"/>
        </w:rPr>
      </w:pPr>
      <w:r w:rsidRPr="00337D26">
        <w:rPr>
          <w:sz w:val="24"/>
          <w:szCs w:val="24"/>
        </w:rPr>
        <w:t>Rabbia e risentimento verso i colleghi ed i destinatari del loro aiuto</w:t>
      </w:r>
    </w:p>
    <w:p w:rsidR="00417788" w:rsidRPr="00417788" w:rsidRDefault="00417788" w:rsidP="00404B34">
      <w:pPr>
        <w:spacing w:line="360" w:lineRule="auto"/>
        <w:ind w:left="284"/>
        <w:contextualSpacing w:val="0"/>
        <w:jc w:val="both"/>
        <w:rPr>
          <w:sz w:val="24"/>
          <w:szCs w:val="24"/>
        </w:rPr>
      </w:pPr>
    </w:p>
    <w:p w:rsidR="00337D26" w:rsidRPr="00337D26" w:rsidRDefault="00337D26" w:rsidP="00404B34">
      <w:pPr>
        <w:tabs>
          <w:tab w:val="left" w:pos="0"/>
        </w:tabs>
        <w:spacing w:line="360" w:lineRule="auto"/>
        <w:ind w:left="284"/>
        <w:contextualSpacing w:val="0"/>
        <w:jc w:val="both"/>
        <w:rPr>
          <w:sz w:val="24"/>
          <w:szCs w:val="24"/>
        </w:rPr>
      </w:pPr>
      <w:r w:rsidRPr="00337D26">
        <w:rPr>
          <w:sz w:val="24"/>
          <w:szCs w:val="24"/>
        </w:rPr>
        <w:t xml:space="preserve">In specifico riferimento agli insegnanti </w:t>
      </w:r>
      <w:proofErr w:type="spellStart"/>
      <w:r w:rsidRPr="00337D26">
        <w:rPr>
          <w:sz w:val="24"/>
          <w:szCs w:val="24"/>
        </w:rPr>
        <w:t>bournitizzati</w:t>
      </w:r>
      <w:proofErr w:type="spellEnd"/>
      <w:r w:rsidRPr="00337D26">
        <w:rPr>
          <w:sz w:val="24"/>
          <w:szCs w:val="24"/>
        </w:rPr>
        <w:t>, essi iniziano a adottare comportamenti di distacco fisico e affettivo, applicando le procedure in modo molto rigido e servendosi delle tradizionali lezioni frontali ex cathedra. Cercheranno di rispettare scrupolosamente i tempi previsti dal programma senza considerare i diversi tempi di apprendimento degli allievi, e si sforzeranno di mantenere la debita distanza tra sé e gli allievi.</w:t>
      </w:r>
    </w:p>
    <w:p w:rsidR="00337D26" w:rsidRPr="00337D26" w:rsidRDefault="00337D26" w:rsidP="00404B34">
      <w:pPr>
        <w:tabs>
          <w:tab w:val="left" w:pos="0"/>
        </w:tabs>
        <w:spacing w:line="360" w:lineRule="auto"/>
        <w:ind w:left="284"/>
        <w:contextualSpacing w:val="0"/>
        <w:jc w:val="both"/>
        <w:rPr>
          <w:sz w:val="24"/>
          <w:szCs w:val="24"/>
        </w:rPr>
      </w:pPr>
      <w:r w:rsidRPr="00337D26">
        <w:rPr>
          <w:sz w:val="24"/>
          <w:szCs w:val="24"/>
        </w:rPr>
        <w:t>Ridurranno al minimo indispensabile l’investimento delle proprie risorse personali, e tenderanno ad attribuire il fallimento scolastico dell’allievo al suo scarso impegno o alla famiglia o al ceto sociale cui appartiene.</w:t>
      </w:r>
    </w:p>
    <w:p w:rsidR="00CD1AD1" w:rsidRPr="0058727C" w:rsidRDefault="00337D26" w:rsidP="00404B34">
      <w:pPr>
        <w:tabs>
          <w:tab w:val="left" w:pos="0"/>
        </w:tabs>
        <w:spacing w:line="360" w:lineRule="auto"/>
        <w:ind w:left="284"/>
        <w:contextualSpacing w:val="0"/>
        <w:jc w:val="both"/>
        <w:rPr>
          <w:sz w:val="24"/>
          <w:szCs w:val="24"/>
        </w:rPr>
      </w:pPr>
      <w:r w:rsidRPr="00337D26">
        <w:rPr>
          <w:sz w:val="24"/>
          <w:szCs w:val="24"/>
        </w:rPr>
        <w:t>Spesso il frequente assenteismo può sfociare nell’abbandono del posto di lavoro, con il pre-pensionamento, oppure nel cambiamento del lavoro, soprattutto tra i giovani.</w:t>
      </w:r>
    </w:p>
    <w:p w:rsidR="0058727C" w:rsidRDefault="0058727C" w:rsidP="00404B34">
      <w:pPr>
        <w:spacing w:line="360" w:lineRule="auto"/>
        <w:ind w:left="284"/>
        <w:jc w:val="both"/>
        <w:rPr>
          <w:rFonts w:cs="Times New Roman"/>
          <w:sz w:val="26"/>
          <w:szCs w:val="26"/>
          <w14:shadow w14:blurRad="0" w14:dist="0" w14:dir="0" w14:sx="0" w14:sy="0" w14:kx="0" w14:ky="0" w14:algn="none">
            <w14:srgbClr w14:val="000000"/>
          </w14:shadow>
        </w:rPr>
      </w:pPr>
    </w:p>
    <w:p w:rsidR="00404B34" w:rsidRDefault="00404B34" w:rsidP="00404B34">
      <w:pPr>
        <w:spacing w:line="360" w:lineRule="auto"/>
        <w:ind w:left="284"/>
        <w:jc w:val="both"/>
        <w:rPr>
          <w:rFonts w:cs="Times New Roman"/>
          <w:sz w:val="26"/>
          <w:szCs w:val="26"/>
          <w14:shadow w14:blurRad="0" w14:dist="0" w14:dir="0" w14:sx="0" w14:sy="0" w14:kx="0" w14:ky="0" w14:algn="none">
            <w14:srgbClr w14:val="000000"/>
          </w14:shadow>
        </w:rPr>
      </w:pPr>
    </w:p>
    <w:p w:rsidR="00404B34" w:rsidRDefault="00404B34" w:rsidP="00404B34">
      <w:pPr>
        <w:spacing w:line="360" w:lineRule="auto"/>
        <w:ind w:left="284"/>
        <w:jc w:val="both"/>
        <w:rPr>
          <w:rFonts w:cs="Times New Roman"/>
          <w:sz w:val="26"/>
          <w:szCs w:val="26"/>
          <w14:shadow w14:blurRad="0" w14:dist="0" w14:dir="0" w14:sx="0" w14:sy="0" w14:kx="0" w14:ky="0" w14:algn="none">
            <w14:srgbClr w14:val="000000"/>
          </w14:shadow>
        </w:rPr>
      </w:pPr>
    </w:p>
    <w:p w:rsidR="00404B34" w:rsidRDefault="00404B34" w:rsidP="00404B34">
      <w:pPr>
        <w:spacing w:line="360" w:lineRule="auto"/>
        <w:ind w:left="284"/>
        <w:jc w:val="both"/>
        <w:rPr>
          <w:rFonts w:cs="Times New Roman"/>
          <w:sz w:val="26"/>
          <w:szCs w:val="26"/>
          <w14:shadow w14:blurRad="0" w14:dist="0" w14:dir="0" w14:sx="0" w14:sy="0" w14:kx="0" w14:ky="0" w14:algn="none">
            <w14:srgbClr w14:val="000000"/>
          </w14:shadow>
        </w:rPr>
      </w:pPr>
    </w:p>
    <w:p w:rsidR="0060773B" w:rsidRDefault="0060773B" w:rsidP="00404B34">
      <w:pPr>
        <w:spacing w:line="360" w:lineRule="auto"/>
        <w:ind w:left="284"/>
        <w:jc w:val="both"/>
        <w:rPr>
          <w:rFonts w:cs="Times New Roman"/>
          <w:sz w:val="26"/>
          <w:szCs w:val="26"/>
          <w14:shadow w14:blurRad="0" w14:dist="0" w14:dir="0" w14:sx="0" w14:sy="0" w14:kx="0" w14:ky="0" w14:algn="none">
            <w14:srgbClr w14:val="000000"/>
          </w14:shadow>
        </w:rPr>
      </w:pPr>
      <w:r>
        <w:rPr>
          <w:rFonts w:cs="Times New Roman"/>
          <w:sz w:val="26"/>
          <w:szCs w:val="26"/>
          <w14:shadow w14:blurRad="0" w14:dist="0" w14:dir="0" w14:sx="0" w14:sy="0" w14:kx="0" w14:ky="0" w14:algn="none">
            <w14:srgbClr w14:val="000000"/>
          </w14:shadow>
        </w:rPr>
        <w:lastRenderedPageBreak/>
        <w:t xml:space="preserve">Mappa concettuale </w:t>
      </w:r>
    </w:p>
    <w:p w:rsidR="0060773B" w:rsidRDefault="0058727C" w:rsidP="00404B34">
      <w:pPr>
        <w:spacing w:line="360" w:lineRule="auto"/>
        <w:ind w:left="284"/>
        <w:jc w:val="both"/>
        <w:rPr>
          <w:rFonts w:cs="Times New Roman"/>
          <w:sz w:val="26"/>
          <w:szCs w:val="26"/>
          <w14:shadow w14:blurRad="0" w14:dist="0" w14:dir="0" w14:sx="0" w14:sy="0" w14:kx="0" w14:ky="0" w14:algn="none">
            <w14:srgbClr w14:val="000000"/>
          </w14:shadow>
        </w:rPr>
      </w:pPr>
      <w:r w:rsidRPr="0058727C">
        <w:rPr>
          <w:rFonts w:cs="Times New Roman"/>
          <w:sz w:val="26"/>
          <w:szCs w:val="26"/>
          <w14:shadow w14:blurRad="0" w14:dist="0" w14:dir="0" w14:sx="0" w14:sy="0" w14:kx="0" w14:ky="0" w14:algn="none">
            <w14:srgbClr w14:val="000000"/>
          </w14:shadow>
        </w:rPr>
        <w:t>La mappa concettuale qui presente ci permette di cogliere i concetti chiave della nostra ricerca empirica, e le relazioni che li legano. Per la costruzione di tale mappa si è fatto uso del programma “</w:t>
      </w:r>
      <w:proofErr w:type="spellStart"/>
      <w:r w:rsidRPr="0058727C">
        <w:rPr>
          <w:rFonts w:cs="Times New Roman"/>
          <w:sz w:val="26"/>
          <w:szCs w:val="26"/>
          <w14:shadow w14:blurRad="0" w14:dist="0" w14:dir="0" w14:sx="0" w14:sy="0" w14:kx="0" w14:ky="0" w14:algn="none">
            <w14:srgbClr w14:val="000000"/>
          </w14:shadow>
        </w:rPr>
        <w:t>Wmap</w:t>
      </w:r>
      <w:proofErr w:type="spellEnd"/>
      <w:r w:rsidRPr="0058727C">
        <w:rPr>
          <w:rFonts w:cs="Times New Roman"/>
          <w:sz w:val="26"/>
          <w:szCs w:val="26"/>
          <w14:shadow w14:blurRad="0" w14:dist="0" w14:dir="0" w14:sx="0" w14:sy="0" w14:kx="0" w14:ky="0" w14:algn="none">
            <w14:srgbClr w14:val="000000"/>
          </w14:shadow>
        </w:rPr>
        <w:t>” reperibile all’indirizzo</w:t>
      </w:r>
      <w:r>
        <w:rPr>
          <w:rFonts w:cs="Times New Roman"/>
          <w:sz w:val="26"/>
          <w:szCs w:val="26"/>
          <w14:shadow w14:blurRad="0" w14:dist="0" w14:dir="0" w14:sx="0" w14:sy="0" w14:kx="0" w14:ky="0" w14:algn="none">
            <w14:srgbClr w14:val="000000"/>
          </w14:shadow>
        </w:rPr>
        <w:t xml:space="preserve"> </w:t>
      </w:r>
      <w:hyperlink r:id="rId10" w:history="1">
        <w:r w:rsidRPr="00F67A63">
          <w:rPr>
            <w:rStyle w:val="Collegamentoipertestuale"/>
            <w:rFonts w:cs="Times New Roman"/>
            <w:sz w:val="26"/>
            <w:szCs w:val="26"/>
            <w14:shadow w14:blurRad="0" w14:dist="0" w14:dir="0" w14:sx="0" w14:sy="0" w14:kx="0" w14:ky="0" w14:algn="none">
              <w14:srgbClr w14:val="000000"/>
            </w14:shadow>
          </w:rPr>
          <w:t>www.far.unito.it</w:t>
        </w:r>
      </w:hyperlink>
      <w:r>
        <w:rPr>
          <w:rFonts w:cs="Times New Roman"/>
          <w:sz w:val="26"/>
          <w:szCs w:val="26"/>
          <w14:shadow w14:blurRad="0" w14:dist="0" w14:dir="0" w14:sx="0" w14:sy="0" w14:kx="0" w14:ky="0" w14:algn="none">
            <w14:srgbClr w14:val="000000"/>
          </w14:shadow>
        </w:rPr>
        <w:t>.</w:t>
      </w:r>
    </w:p>
    <w:p w:rsidR="0058727C" w:rsidRDefault="00404B34" w:rsidP="0058727C">
      <w:pPr>
        <w:spacing w:line="360" w:lineRule="auto"/>
        <w:ind w:left="284"/>
        <w:rPr>
          <w:rFonts w:cs="Times New Roman"/>
          <w:sz w:val="26"/>
          <w:szCs w:val="26"/>
          <w14:shadow w14:blurRad="0" w14:dist="0" w14:dir="0" w14:sx="0" w14:sy="0" w14:kx="0" w14:ky="0" w14:algn="none">
            <w14:srgbClr w14:val="000000"/>
          </w14:shadow>
        </w:rPr>
      </w:pPr>
      <w:r>
        <w:rPr>
          <w:rFonts w:cs="Times New Roman"/>
          <w:noProof/>
          <w:sz w:val="26"/>
          <w:szCs w:val="26"/>
          <w:lang w:eastAsia="it-IT"/>
          <w14:shadow w14:blurRad="0" w14:dist="0" w14:dir="0" w14:sx="0" w14:sy="0" w14:kx="0" w14:ky="0" w14:algn="none">
            <w14:srgbClr w14:val="000000"/>
          </w14:shadow>
        </w:rPr>
        <w:drawing>
          <wp:inline distT="0" distB="0" distL="0" distR="0" wp14:anchorId="5288DF08">
            <wp:extent cx="5543550" cy="6772275"/>
            <wp:effectExtent l="0" t="0" r="0" b="952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47995" cy="6777705"/>
                    </a:xfrm>
                    <a:prstGeom prst="rect">
                      <a:avLst/>
                    </a:prstGeom>
                    <a:noFill/>
                  </pic:spPr>
                </pic:pic>
              </a:graphicData>
            </a:graphic>
          </wp:inline>
        </w:drawing>
      </w:r>
    </w:p>
    <w:p w:rsidR="0060773B" w:rsidRDefault="0060773B" w:rsidP="00102133">
      <w:pPr>
        <w:ind w:left="284"/>
        <w:rPr>
          <w:rFonts w:cs="Times New Roman"/>
          <w:sz w:val="26"/>
          <w:szCs w:val="26"/>
          <w14:shadow w14:blurRad="0" w14:dist="0" w14:dir="0" w14:sx="0" w14:sy="0" w14:kx="0" w14:ky="0" w14:algn="none">
            <w14:srgbClr w14:val="000000"/>
          </w14:shadow>
        </w:rPr>
      </w:pPr>
    </w:p>
    <w:p w:rsidR="0060773B" w:rsidRDefault="0060773B" w:rsidP="00102133">
      <w:pPr>
        <w:ind w:left="284"/>
        <w:rPr>
          <w:rFonts w:cs="Times New Roman"/>
          <w:sz w:val="26"/>
          <w:szCs w:val="26"/>
          <w14:shadow w14:blurRad="0" w14:dist="0" w14:dir="0" w14:sx="0" w14:sy="0" w14:kx="0" w14:ky="0" w14:algn="none">
            <w14:srgbClr w14:val="000000"/>
          </w14:shadow>
        </w:rPr>
      </w:pPr>
    </w:p>
    <w:p w:rsidR="0060773B" w:rsidRDefault="0060773B" w:rsidP="00B71CE1">
      <w:pPr>
        <w:rPr>
          <w:rFonts w:cs="Times New Roman"/>
          <w:sz w:val="26"/>
          <w:szCs w:val="26"/>
          <w14:shadow w14:blurRad="0" w14:dist="0" w14:dir="0" w14:sx="0" w14:sy="0" w14:kx="0" w14:ky="0" w14:algn="none">
            <w14:srgbClr w14:val="000000"/>
          </w14:shadow>
        </w:rPr>
      </w:pPr>
    </w:p>
    <w:p w:rsidR="00D02DED" w:rsidRPr="00022458" w:rsidRDefault="00691957" w:rsidP="00404B34">
      <w:pPr>
        <w:pStyle w:val="Stile2"/>
      </w:pPr>
      <w:bookmarkStart w:id="10" w:name="_Toc389669368"/>
      <w:r>
        <w:lastRenderedPageBreak/>
        <w:t xml:space="preserve"> </w:t>
      </w:r>
      <w:r w:rsidR="0060773B">
        <w:t>IPOTESI DI LAVORO</w:t>
      </w:r>
      <w:bookmarkEnd w:id="10"/>
    </w:p>
    <w:p w:rsidR="00921772" w:rsidRDefault="0060773B" w:rsidP="00404B34">
      <w:pPr>
        <w:pStyle w:val="Paragrafoelenco"/>
        <w:numPr>
          <w:ilvl w:val="0"/>
          <w:numId w:val="4"/>
        </w:numPr>
        <w:ind w:left="284" w:firstLine="0"/>
        <w:jc w:val="both"/>
        <w:rPr>
          <w:sz w:val="24"/>
          <w:szCs w:val="24"/>
        </w:rPr>
      </w:pPr>
      <w:r w:rsidRPr="00CA1B81">
        <w:rPr>
          <w:sz w:val="24"/>
          <w:szCs w:val="24"/>
        </w:rPr>
        <w:t xml:space="preserve">Esiste una relazione tra la motivazione personale e il </w:t>
      </w:r>
      <w:proofErr w:type="spellStart"/>
      <w:r w:rsidR="00292880">
        <w:rPr>
          <w:sz w:val="24"/>
          <w:szCs w:val="24"/>
        </w:rPr>
        <w:t>burn</w:t>
      </w:r>
      <w:proofErr w:type="spellEnd"/>
      <w:r w:rsidR="00292880">
        <w:rPr>
          <w:sz w:val="24"/>
          <w:szCs w:val="24"/>
        </w:rPr>
        <w:t xml:space="preserve"> out.</w:t>
      </w:r>
    </w:p>
    <w:p w:rsidR="001A1E21" w:rsidRPr="001A1E21" w:rsidRDefault="001A1E21" w:rsidP="00404B34">
      <w:pPr>
        <w:ind w:left="284"/>
        <w:jc w:val="both"/>
        <w:rPr>
          <w:sz w:val="24"/>
          <w:szCs w:val="24"/>
        </w:rPr>
      </w:pPr>
    </w:p>
    <w:p w:rsidR="00020281" w:rsidRDefault="00020281" w:rsidP="00404B34">
      <w:pPr>
        <w:pStyle w:val="Titolo1"/>
        <w:spacing w:before="0"/>
        <w:ind w:left="284"/>
        <w:jc w:val="both"/>
      </w:pPr>
      <w:bookmarkStart w:id="11" w:name="_Toc389669369"/>
      <w:r>
        <w:t>FATTORI</w:t>
      </w:r>
      <w:bookmarkEnd w:id="11"/>
    </w:p>
    <w:p w:rsidR="001A1E21" w:rsidRPr="001A1E21" w:rsidRDefault="001A1E21" w:rsidP="00404B34">
      <w:pPr>
        <w:ind w:left="284"/>
      </w:pPr>
    </w:p>
    <w:p w:rsidR="00020281" w:rsidRPr="007376D1" w:rsidRDefault="003B29DE" w:rsidP="00404B34">
      <w:pPr>
        <w:pStyle w:val="Paragrafoelenco"/>
        <w:numPr>
          <w:ilvl w:val="0"/>
          <w:numId w:val="5"/>
        </w:numPr>
        <w:spacing w:line="360" w:lineRule="auto"/>
        <w:ind w:left="284" w:firstLine="0"/>
        <w:jc w:val="both"/>
        <w:rPr>
          <w:b/>
          <w:sz w:val="26"/>
          <w:szCs w:val="26"/>
        </w:rPr>
      </w:pPr>
      <w:r>
        <w:rPr>
          <w:b/>
          <w:sz w:val="26"/>
          <w:szCs w:val="26"/>
        </w:rPr>
        <w:t xml:space="preserve">FATTORE DIPENDENTE: </w:t>
      </w:r>
      <w:r w:rsidR="005774E9">
        <w:rPr>
          <w:sz w:val="26"/>
          <w:szCs w:val="26"/>
        </w:rPr>
        <w:t>BURN OUT</w:t>
      </w:r>
    </w:p>
    <w:p w:rsidR="00D505A8" w:rsidRPr="007376D1" w:rsidRDefault="003B29DE" w:rsidP="00404B34">
      <w:pPr>
        <w:pStyle w:val="Paragrafoelenco"/>
        <w:numPr>
          <w:ilvl w:val="0"/>
          <w:numId w:val="5"/>
        </w:numPr>
        <w:spacing w:line="360" w:lineRule="auto"/>
        <w:ind w:left="284" w:firstLine="0"/>
        <w:jc w:val="both"/>
        <w:rPr>
          <w:sz w:val="26"/>
          <w:szCs w:val="26"/>
        </w:rPr>
      </w:pPr>
      <w:r>
        <w:rPr>
          <w:b/>
          <w:sz w:val="26"/>
          <w:szCs w:val="26"/>
        </w:rPr>
        <w:t xml:space="preserve">FATTORI INDIPENDENTI: </w:t>
      </w:r>
      <w:r w:rsidR="005774E9">
        <w:rPr>
          <w:sz w:val="24"/>
          <w:szCs w:val="24"/>
        </w:rPr>
        <w:t>MOTIVAZIONE PERSONALE</w:t>
      </w:r>
      <w:r w:rsidR="00020281" w:rsidRPr="00020281">
        <w:rPr>
          <w:sz w:val="26"/>
          <w:szCs w:val="26"/>
        </w:rPr>
        <w:t xml:space="preserve"> </w:t>
      </w:r>
    </w:p>
    <w:p w:rsidR="00020281" w:rsidRPr="00810B6D" w:rsidRDefault="00020281" w:rsidP="00404B34">
      <w:pPr>
        <w:pStyle w:val="Paragrafoelenco"/>
        <w:numPr>
          <w:ilvl w:val="0"/>
          <w:numId w:val="5"/>
        </w:numPr>
        <w:spacing w:line="360" w:lineRule="auto"/>
        <w:ind w:left="284" w:firstLine="0"/>
        <w:jc w:val="both"/>
        <w:rPr>
          <w:sz w:val="26"/>
          <w:szCs w:val="26"/>
        </w:rPr>
      </w:pPr>
      <w:r w:rsidRPr="006523D5">
        <w:rPr>
          <w:b/>
          <w:sz w:val="26"/>
          <w:szCs w:val="26"/>
        </w:rPr>
        <w:t xml:space="preserve">FATTORI </w:t>
      </w:r>
      <w:r w:rsidR="000F6725">
        <w:rPr>
          <w:b/>
          <w:sz w:val="26"/>
          <w:szCs w:val="26"/>
        </w:rPr>
        <w:t>MODERATORI</w:t>
      </w:r>
      <w:r w:rsidRPr="00020281">
        <w:rPr>
          <w:sz w:val="26"/>
          <w:szCs w:val="26"/>
        </w:rPr>
        <w:t>:</w:t>
      </w:r>
      <w:r w:rsidR="003B29DE">
        <w:rPr>
          <w:sz w:val="26"/>
          <w:szCs w:val="26"/>
        </w:rPr>
        <w:t xml:space="preserve"> </w:t>
      </w:r>
      <w:r w:rsidR="00746D98">
        <w:rPr>
          <w:sz w:val="26"/>
          <w:szCs w:val="26"/>
        </w:rPr>
        <w:t>INFLUENZA DELL’OPINIONE PUBBLICA</w:t>
      </w:r>
    </w:p>
    <w:p w:rsidR="00CA13B5" w:rsidRDefault="00691957" w:rsidP="00404B34">
      <w:pPr>
        <w:pStyle w:val="Stile2"/>
      </w:pPr>
      <w:r>
        <w:t xml:space="preserve"> </w:t>
      </w:r>
      <w:r w:rsidR="007F05B0">
        <w:t>DEFINIZIONE OPERATIVA</w:t>
      </w:r>
    </w:p>
    <w:tbl>
      <w:tblPr>
        <w:tblpPr w:leftFromText="141" w:rightFromText="141" w:vertAnchor="text" w:tblpX="373" w:tblpY="46"/>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43"/>
        <w:gridCol w:w="1800"/>
        <w:gridCol w:w="1530"/>
        <w:gridCol w:w="3228"/>
      </w:tblGrid>
      <w:tr w:rsidR="002B0819" w:rsidTr="00746D98">
        <w:trPr>
          <w:trHeight w:val="378"/>
        </w:trPr>
        <w:tc>
          <w:tcPr>
            <w:tcW w:w="2443" w:type="dxa"/>
          </w:tcPr>
          <w:p w:rsidR="002B0819" w:rsidRDefault="002B0819" w:rsidP="001A1E21">
            <w:pPr>
              <w:spacing w:after="200" w:line="276" w:lineRule="auto"/>
              <w:contextualSpacing w:val="0"/>
              <w:rPr>
                <w:b/>
                <w:bCs/>
                <w:i/>
                <w:iCs/>
                <w:color w:val="000000" w:themeColor="text1"/>
                <w:sz w:val="32"/>
              </w:rPr>
            </w:pPr>
            <w:r>
              <w:rPr>
                <w:b/>
                <w:bCs/>
                <w:i/>
                <w:iCs/>
                <w:color w:val="000000" w:themeColor="text1"/>
                <w:sz w:val="32"/>
              </w:rPr>
              <w:t>Fattori</w:t>
            </w:r>
          </w:p>
        </w:tc>
        <w:tc>
          <w:tcPr>
            <w:tcW w:w="3330" w:type="dxa"/>
            <w:gridSpan w:val="2"/>
          </w:tcPr>
          <w:p w:rsidR="002B0819" w:rsidRDefault="002B0819" w:rsidP="001A1E21">
            <w:pPr>
              <w:spacing w:after="200" w:line="276" w:lineRule="auto"/>
              <w:contextualSpacing w:val="0"/>
              <w:rPr>
                <w:b/>
                <w:bCs/>
                <w:i/>
                <w:iCs/>
                <w:color w:val="000000" w:themeColor="text1"/>
                <w:sz w:val="32"/>
              </w:rPr>
            </w:pPr>
            <w:r>
              <w:rPr>
                <w:b/>
                <w:bCs/>
                <w:i/>
                <w:iCs/>
                <w:color w:val="000000" w:themeColor="text1"/>
                <w:sz w:val="32"/>
              </w:rPr>
              <w:t>Indicatori</w:t>
            </w:r>
          </w:p>
        </w:tc>
        <w:tc>
          <w:tcPr>
            <w:tcW w:w="3228" w:type="dxa"/>
            <w:shd w:val="clear" w:color="auto" w:fill="auto"/>
          </w:tcPr>
          <w:p w:rsidR="002B0819" w:rsidRDefault="002B0819" w:rsidP="001A1E21">
            <w:pPr>
              <w:spacing w:after="200" w:line="276" w:lineRule="auto"/>
              <w:contextualSpacing w:val="0"/>
              <w:rPr>
                <w:b/>
                <w:bCs/>
                <w:i/>
                <w:iCs/>
                <w:color w:val="000000" w:themeColor="text1"/>
                <w:sz w:val="32"/>
              </w:rPr>
            </w:pPr>
            <w:r>
              <w:rPr>
                <w:b/>
                <w:bCs/>
                <w:i/>
                <w:iCs/>
                <w:color w:val="000000" w:themeColor="text1"/>
                <w:sz w:val="32"/>
              </w:rPr>
              <w:t>Domande questionario</w:t>
            </w:r>
          </w:p>
        </w:tc>
      </w:tr>
      <w:tr w:rsidR="00671515" w:rsidTr="00746D98">
        <w:trPr>
          <w:trHeight w:val="571"/>
        </w:trPr>
        <w:tc>
          <w:tcPr>
            <w:tcW w:w="2443" w:type="dxa"/>
            <w:vMerge w:val="restart"/>
          </w:tcPr>
          <w:p w:rsidR="00671515" w:rsidRPr="00746D98" w:rsidRDefault="00671515" w:rsidP="001A1E21">
            <w:pPr>
              <w:spacing w:after="200" w:line="276" w:lineRule="auto"/>
              <w:contextualSpacing w:val="0"/>
              <w:jc w:val="both"/>
              <w:rPr>
                <w:rFonts w:cs="Times New Roman"/>
                <w:b/>
                <w:bCs/>
                <w:i/>
                <w:iCs/>
                <w:color w:val="000000" w:themeColor="text1"/>
                <w:szCs w:val="28"/>
              </w:rPr>
            </w:pPr>
            <w:r w:rsidRPr="00746D98">
              <w:rPr>
                <w:rFonts w:cs="Times New Roman"/>
                <w:b/>
                <w:bCs/>
                <w:i/>
                <w:iCs/>
                <w:color w:val="000000" w:themeColor="text1"/>
                <w:szCs w:val="28"/>
              </w:rPr>
              <w:t>Motivazione all’insegnamento</w:t>
            </w:r>
          </w:p>
        </w:tc>
        <w:tc>
          <w:tcPr>
            <w:tcW w:w="3330" w:type="dxa"/>
            <w:gridSpan w:val="2"/>
          </w:tcPr>
          <w:p w:rsidR="00671515" w:rsidRPr="009B76DB" w:rsidRDefault="00671515" w:rsidP="001A1E21">
            <w:pPr>
              <w:spacing w:after="200" w:line="276" w:lineRule="auto"/>
              <w:contextualSpacing w:val="0"/>
              <w:jc w:val="both"/>
              <w:rPr>
                <w:bCs/>
                <w:iCs/>
                <w:color w:val="000000" w:themeColor="text1"/>
                <w:sz w:val="20"/>
                <w:szCs w:val="20"/>
              </w:rPr>
            </w:pPr>
            <w:r w:rsidRPr="009B76DB">
              <w:rPr>
                <w:bCs/>
                <w:iCs/>
                <w:color w:val="000000" w:themeColor="text1"/>
                <w:sz w:val="20"/>
                <w:szCs w:val="20"/>
              </w:rPr>
              <w:t xml:space="preserve">Lavora meglio o peggio in base alla </w:t>
            </w:r>
            <w:r w:rsidR="00AD19D2">
              <w:rPr>
                <w:bCs/>
                <w:iCs/>
                <w:color w:val="000000" w:themeColor="text1"/>
                <w:sz w:val="20"/>
                <w:szCs w:val="20"/>
              </w:rPr>
              <w:t>retribuzione</w:t>
            </w:r>
          </w:p>
        </w:tc>
        <w:tc>
          <w:tcPr>
            <w:tcW w:w="3228" w:type="dxa"/>
            <w:shd w:val="clear" w:color="auto" w:fill="auto"/>
          </w:tcPr>
          <w:p w:rsidR="00671515" w:rsidRPr="002B0819" w:rsidRDefault="00671515" w:rsidP="001A1E21">
            <w:pPr>
              <w:spacing w:line="276" w:lineRule="auto"/>
              <w:jc w:val="both"/>
              <w:rPr>
                <w:bCs/>
                <w:iCs/>
                <w:color w:val="000000" w:themeColor="text1"/>
                <w:sz w:val="20"/>
                <w:szCs w:val="20"/>
              </w:rPr>
            </w:pPr>
            <w:r>
              <w:rPr>
                <w:b/>
                <w:bCs/>
                <w:i/>
                <w:iCs/>
                <w:color w:val="000000" w:themeColor="text1"/>
                <w:sz w:val="20"/>
                <w:szCs w:val="20"/>
              </w:rPr>
              <w:t>-</w:t>
            </w:r>
            <w:r w:rsidR="00AD19D2">
              <w:rPr>
                <w:bCs/>
                <w:iCs/>
                <w:color w:val="000000" w:themeColor="text1"/>
                <w:sz w:val="20"/>
                <w:szCs w:val="20"/>
              </w:rPr>
              <w:t>Per il lavoro che svolge si sente appagato finanziariamente</w:t>
            </w:r>
            <w:r>
              <w:rPr>
                <w:bCs/>
                <w:iCs/>
                <w:color w:val="000000" w:themeColor="text1"/>
                <w:sz w:val="20"/>
                <w:szCs w:val="20"/>
              </w:rPr>
              <w:t>?</w:t>
            </w:r>
          </w:p>
        </w:tc>
      </w:tr>
      <w:tr w:rsidR="00671515" w:rsidTr="00746D98">
        <w:trPr>
          <w:trHeight w:val="465"/>
        </w:trPr>
        <w:tc>
          <w:tcPr>
            <w:tcW w:w="2443" w:type="dxa"/>
            <w:vMerge/>
          </w:tcPr>
          <w:p w:rsidR="00671515" w:rsidRDefault="00671515" w:rsidP="001A1E21">
            <w:pPr>
              <w:spacing w:after="200" w:line="276" w:lineRule="auto"/>
              <w:contextualSpacing w:val="0"/>
              <w:jc w:val="both"/>
              <w:rPr>
                <w:rFonts w:cs="Times New Roman"/>
                <w:b/>
                <w:bCs/>
                <w:i/>
                <w:iCs/>
                <w:color w:val="000000" w:themeColor="text1"/>
                <w:sz w:val="32"/>
              </w:rPr>
            </w:pPr>
          </w:p>
        </w:tc>
        <w:tc>
          <w:tcPr>
            <w:tcW w:w="3330" w:type="dxa"/>
            <w:gridSpan w:val="2"/>
          </w:tcPr>
          <w:p w:rsidR="00671515" w:rsidRPr="009B76DB" w:rsidRDefault="00F13F67" w:rsidP="001A1E21">
            <w:pPr>
              <w:spacing w:after="200" w:line="276" w:lineRule="auto"/>
              <w:rPr>
                <w:bCs/>
                <w:iCs/>
                <w:color w:val="000000" w:themeColor="text1"/>
                <w:sz w:val="20"/>
                <w:szCs w:val="20"/>
              </w:rPr>
            </w:pPr>
            <w:r>
              <w:rPr>
                <w:bCs/>
                <w:iCs/>
                <w:color w:val="000000" w:themeColor="text1"/>
                <w:sz w:val="20"/>
                <w:szCs w:val="20"/>
              </w:rPr>
              <w:t>Si pone come modello positivo o negativo con i suoi alunni sapendo che le sue azioni influenzano il rendimento scolastico dei suoi allievi</w:t>
            </w:r>
          </w:p>
        </w:tc>
        <w:tc>
          <w:tcPr>
            <w:tcW w:w="3228" w:type="dxa"/>
            <w:shd w:val="clear" w:color="auto" w:fill="auto"/>
          </w:tcPr>
          <w:p w:rsidR="00671515" w:rsidRPr="00671515" w:rsidRDefault="00671515" w:rsidP="001A1E21">
            <w:pPr>
              <w:spacing w:line="276" w:lineRule="auto"/>
              <w:jc w:val="both"/>
              <w:rPr>
                <w:bCs/>
                <w:iCs/>
                <w:color w:val="000000" w:themeColor="text1"/>
                <w:sz w:val="20"/>
                <w:szCs w:val="20"/>
              </w:rPr>
            </w:pPr>
            <w:r>
              <w:rPr>
                <w:bCs/>
                <w:iCs/>
                <w:color w:val="000000" w:themeColor="text1"/>
                <w:sz w:val="20"/>
                <w:szCs w:val="20"/>
              </w:rPr>
              <w:t xml:space="preserve">-Si sente coinvolta/o </w:t>
            </w:r>
            <w:r w:rsidR="00B03519">
              <w:rPr>
                <w:bCs/>
                <w:iCs/>
                <w:color w:val="000000" w:themeColor="text1"/>
                <w:sz w:val="20"/>
                <w:szCs w:val="20"/>
              </w:rPr>
              <w:t xml:space="preserve"> emotivamente nel  s</w:t>
            </w:r>
            <w:r>
              <w:rPr>
                <w:bCs/>
                <w:iCs/>
                <w:color w:val="000000" w:themeColor="text1"/>
                <w:sz w:val="20"/>
                <w:szCs w:val="20"/>
              </w:rPr>
              <w:t>uo lavoro?</w:t>
            </w:r>
          </w:p>
        </w:tc>
      </w:tr>
      <w:tr w:rsidR="00D81E84" w:rsidTr="00746D98">
        <w:trPr>
          <w:trHeight w:val="805"/>
        </w:trPr>
        <w:tc>
          <w:tcPr>
            <w:tcW w:w="2443" w:type="dxa"/>
            <w:vMerge/>
          </w:tcPr>
          <w:p w:rsidR="00D81E84" w:rsidRDefault="00D81E84" w:rsidP="001A1E21">
            <w:pPr>
              <w:spacing w:after="200" w:line="276" w:lineRule="auto"/>
              <w:contextualSpacing w:val="0"/>
              <w:jc w:val="both"/>
              <w:rPr>
                <w:rFonts w:cs="Times New Roman"/>
                <w:b/>
                <w:bCs/>
                <w:i/>
                <w:iCs/>
                <w:color w:val="000000" w:themeColor="text1"/>
                <w:sz w:val="32"/>
              </w:rPr>
            </w:pPr>
          </w:p>
        </w:tc>
        <w:tc>
          <w:tcPr>
            <w:tcW w:w="3330" w:type="dxa"/>
            <w:gridSpan w:val="2"/>
          </w:tcPr>
          <w:p w:rsidR="00D81E84" w:rsidRPr="009B76DB" w:rsidRDefault="00D81E84" w:rsidP="001A1E21">
            <w:pPr>
              <w:spacing w:after="200" w:line="276" w:lineRule="auto"/>
              <w:rPr>
                <w:bCs/>
                <w:iCs/>
                <w:color w:val="000000" w:themeColor="text1"/>
                <w:sz w:val="20"/>
                <w:szCs w:val="20"/>
              </w:rPr>
            </w:pPr>
            <w:r>
              <w:rPr>
                <w:bCs/>
                <w:iCs/>
                <w:color w:val="000000" w:themeColor="text1"/>
                <w:sz w:val="20"/>
                <w:szCs w:val="20"/>
              </w:rPr>
              <w:t>Arriva tardi a lavoro</w:t>
            </w:r>
          </w:p>
        </w:tc>
        <w:tc>
          <w:tcPr>
            <w:tcW w:w="3228" w:type="dxa"/>
            <w:shd w:val="clear" w:color="auto" w:fill="auto"/>
          </w:tcPr>
          <w:p w:rsidR="00D81E84" w:rsidRDefault="00D81E84" w:rsidP="001A1E21">
            <w:pPr>
              <w:spacing w:line="276" w:lineRule="auto"/>
              <w:jc w:val="both"/>
              <w:rPr>
                <w:bCs/>
                <w:iCs/>
                <w:color w:val="000000" w:themeColor="text1"/>
                <w:sz w:val="20"/>
                <w:szCs w:val="20"/>
              </w:rPr>
            </w:pPr>
            <w:r>
              <w:rPr>
                <w:bCs/>
                <w:iCs/>
                <w:color w:val="000000" w:themeColor="text1"/>
                <w:sz w:val="20"/>
                <w:szCs w:val="20"/>
              </w:rPr>
              <w:t>-Si sente piena/o di energia?</w:t>
            </w:r>
          </w:p>
          <w:p w:rsidR="00D81E84" w:rsidRDefault="00D81E84" w:rsidP="001A1E21">
            <w:pPr>
              <w:spacing w:line="276" w:lineRule="auto"/>
              <w:jc w:val="both"/>
              <w:rPr>
                <w:bCs/>
                <w:iCs/>
                <w:color w:val="000000" w:themeColor="text1"/>
                <w:sz w:val="20"/>
                <w:szCs w:val="20"/>
              </w:rPr>
            </w:pPr>
            <w:r>
              <w:rPr>
                <w:bCs/>
                <w:iCs/>
                <w:color w:val="000000" w:themeColor="text1"/>
                <w:sz w:val="20"/>
                <w:szCs w:val="20"/>
              </w:rPr>
              <w:t>-Si sente stanca/o all’idea di dover affrontare un altro giorno lavorativo?</w:t>
            </w:r>
          </w:p>
          <w:p w:rsidR="00F13F67" w:rsidRDefault="00F13F67" w:rsidP="001A1E21">
            <w:pPr>
              <w:spacing w:line="276" w:lineRule="auto"/>
              <w:jc w:val="both"/>
              <w:rPr>
                <w:bCs/>
                <w:iCs/>
                <w:color w:val="000000" w:themeColor="text1"/>
                <w:sz w:val="20"/>
                <w:szCs w:val="20"/>
              </w:rPr>
            </w:pPr>
            <w:r w:rsidRPr="00F13F67">
              <w:rPr>
                <w:bCs/>
                <w:iCs/>
                <w:color w:val="000000" w:themeColor="text1"/>
                <w:sz w:val="20"/>
                <w:szCs w:val="20"/>
              </w:rPr>
              <w:t>-Si sente frustrata/o?</w:t>
            </w:r>
          </w:p>
        </w:tc>
      </w:tr>
      <w:tr w:rsidR="00D81E84" w:rsidTr="00746D98">
        <w:trPr>
          <w:trHeight w:val="255"/>
        </w:trPr>
        <w:tc>
          <w:tcPr>
            <w:tcW w:w="2443" w:type="dxa"/>
            <w:vMerge/>
          </w:tcPr>
          <w:p w:rsidR="00D81E84" w:rsidRDefault="00D81E84" w:rsidP="001A1E21">
            <w:pPr>
              <w:spacing w:after="200" w:line="276" w:lineRule="auto"/>
              <w:contextualSpacing w:val="0"/>
              <w:jc w:val="both"/>
              <w:rPr>
                <w:rFonts w:cs="Times New Roman"/>
                <w:b/>
                <w:bCs/>
                <w:i/>
                <w:iCs/>
                <w:color w:val="000000" w:themeColor="text1"/>
                <w:sz w:val="32"/>
              </w:rPr>
            </w:pPr>
          </w:p>
        </w:tc>
        <w:tc>
          <w:tcPr>
            <w:tcW w:w="3330" w:type="dxa"/>
            <w:gridSpan w:val="2"/>
          </w:tcPr>
          <w:p w:rsidR="00D81E84" w:rsidRPr="009B76DB" w:rsidRDefault="00D81E84" w:rsidP="001A1E21">
            <w:pPr>
              <w:spacing w:after="200" w:line="276" w:lineRule="auto"/>
              <w:rPr>
                <w:bCs/>
                <w:iCs/>
                <w:color w:val="000000" w:themeColor="text1"/>
                <w:sz w:val="20"/>
                <w:szCs w:val="20"/>
              </w:rPr>
            </w:pPr>
            <w:r>
              <w:rPr>
                <w:bCs/>
                <w:iCs/>
                <w:color w:val="000000" w:themeColor="text1"/>
                <w:sz w:val="20"/>
                <w:szCs w:val="20"/>
              </w:rPr>
              <w:t>Riceve dei riconoscimenti per il suo lavoro</w:t>
            </w:r>
          </w:p>
        </w:tc>
        <w:tc>
          <w:tcPr>
            <w:tcW w:w="3228" w:type="dxa"/>
            <w:shd w:val="clear" w:color="auto" w:fill="auto"/>
          </w:tcPr>
          <w:p w:rsidR="00D81E84" w:rsidRDefault="00D81E84" w:rsidP="001A1E21">
            <w:pPr>
              <w:spacing w:line="276" w:lineRule="auto"/>
              <w:jc w:val="both"/>
              <w:rPr>
                <w:bCs/>
                <w:iCs/>
                <w:color w:val="000000" w:themeColor="text1"/>
                <w:sz w:val="20"/>
                <w:szCs w:val="20"/>
              </w:rPr>
            </w:pPr>
            <w:r>
              <w:rPr>
                <w:bCs/>
                <w:iCs/>
                <w:color w:val="000000" w:themeColor="text1"/>
                <w:sz w:val="20"/>
                <w:szCs w:val="20"/>
              </w:rPr>
              <w:t>-Sente che questo lavoro la gratifica?</w:t>
            </w:r>
          </w:p>
        </w:tc>
      </w:tr>
      <w:tr w:rsidR="00F13F67" w:rsidTr="00746D98">
        <w:trPr>
          <w:trHeight w:val="306"/>
        </w:trPr>
        <w:tc>
          <w:tcPr>
            <w:tcW w:w="2443" w:type="dxa"/>
            <w:vMerge/>
          </w:tcPr>
          <w:p w:rsidR="00F13F67" w:rsidRDefault="00F13F67" w:rsidP="001A1E21">
            <w:pPr>
              <w:spacing w:after="200" w:line="276" w:lineRule="auto"/>
              <w:contextualSpacing w:val="0"/>
              <w:jc w:val="both"/>
              <w:rPr>
                <w:rFonts w:cs="Times New Roman"/>
                <w:b/>
                <w:bCs/>
                <w:i/>
                <w:iCs/>
                <w:color w:val="000000" w:themeColor="text1"/>
                <w:sz w:val="32"/>
              </w:rPr>
            </w:pPr>
          </w:p>
        </w:tc>
        <w:tc>
          <w:tcPr>
            <w:tcW w:w="3330" w:type="dxa"/>
            <w:gridSpan w:val="2"/>
          </w:tcPr>
          <w:p w:rsidR="00F13F67" w:rsidRPr="009B76DB" w:rsidRDefault="00AD19D2" w:rsidP="001A1E21">
            <w:pPr>
              <w:spacing w:after="200" w:line="276" w:lineRule="auto"/>
              <w:rPr>
                <w:bCs/>
                <w:iCs/>
                <w:color w:val="000000" w:themeColor="text1"/>
                <w:sz w:val="20"/>
                <w:szCs w:val="20"/>
              </w:rPr>
            </w:pPr>
            <w:r>
              <w:rPr>
                <w:bCs/>
                <w:iCs/>
                <w:color w:val="000000" w:themeColor="text1"/>
                <w:sz w:val="20"/>
                <w:szCs w:val="20"/>
              </w:rPr>
              <w:t>E’ spesso ricercato dai suoi colleghi anche per dei pareri professionali</w:t>
            </w:r>
          </w:p>
        </w:tc>
        <w:tc>
          <w:tcPr>
            <w:tcW w:w="3228" w:type="dxa"/>
            <w:shd w:val="clear" w:color="auto" w:fill="auto"/>
          </w:tcPr>
          <w:p w:rsidR="00F13F67" w:rsidRDefault="00F13F67" w:rsidP="001A1E21">
            <w:pPr>
              <w:spacing w:line="276" w:lineRule="auto"/>
              <w:jc w:val="both"/>
              <w:rPr>
                <w:bCs/>
                <w:iCs/>
                <w:color w:val="000000" w:themeColor="text1"/>
                <w:sz w:val="20"/>
                <w:szCs w:val="20"/>
              </w:rPr>
            </w:pPr>
            <w:r>
              <w:rPr>
                <w:bCs/>
                <w:iCs/>
                <w:color w:val="000000" w:themeColor="text1"/>
                <w:sz w:val="20"/>
                <w:szCs w:val="20"/>
              </w:rPr>
              <w:t>-Si sente stimata/o</w:t>
            </w:r>
            <w:r w:rsidR="00B03519">
              <w:rPr>
                <w:bCs/>
                <w:iCs/>
                <w:color w:val="000000" w:themeColor="text1"/>
                <w:sz w:val="20"/>
                <w:szCs w:val="20"/>
              </w:rPr>
              <w:t xml:space="preserve"> dai s</w:t>
            </w:r>
            <w:r>
              <w:rPr>
                <w:bCs/>
                <w:iCs/>
                <w:color w:val="000000" w:themeColor="text1"/>
                <w:sz w:val="20"/>
                <w:szCs w:val="20"/>
              </w:rPr>
              <w:t>uoi colleghi?</w:t>
            </w:r>
          </w:p>
        </w:tc>
      </w:tr>
      <w:tr w:rsidR="00671515" w:rsidTr="00746D98">
        <w:trPr>
          <w:trHeight w:val="1020"/>
        </w:trPr>
        <w:tc>
          <w:tcPr>
            <w:tcW w:w="2443" w:type="dxa"/>
          </w:tcPr>
          <w:p w:rsidR="00671515" w:rsidRPr="00746D98" w:rsidRDefault="00746D98" w:rsidP="001A1E21">
            <w:pPr>
              <w:spacing w:after="200" w:line="276" w:lineRule="auto"/>
              <w:jc w:val="both"/>
              <w:rPr>
                <w:rFonts w:cs="Times New Roman"/>
                <w:b/>
                <w:bCs/>
                <w:i/>
                <w:iCs/>
                <w:color w:val="000000" w:themeColor="text1"/>
                <w:szCs w:val="28"/>
              </w:rPr>
            </w:pPr>
            <w:r w:rsidRPr="00746D98">
              <w:rPr>
                <w:rFonts w:cs="Times New Roman"/>
                <w:b/>
                <w:bCs/>
                <w:i/>
                <w:iCs/>
                <w:color w:val="000000" w:themeColor="text1"/>
                <w:szCs w:val="28"/>
              </w:rPr>
              <w:t>Influenza dell’o</w:t>
            </w:r>
            <w:r w:rsidR="000F6725" w:rsidRPr="00746D98">
              <w:rPr>
                <w:rFonts w:cs="Times New Roman"/>
                <w:b/>
                <w:bCs/>
                <w:i/>
                <w:iCs/>
                <w:color w:val="000000" w:themeColor="text1"/>
                <w:szCs w:val="28"/>
              </w:rPr>
              <w:t>pinione pubblica</w:t>
            </w:r>
          </w:p>
        </w:tc>
        <w:tc>
          <w:tcPr>
            <w:tcW w:w="3330" w:type="dxa"/>
            <w:gridSpan w:val="2"/>
          </w:tcPr>
          <w:p w:rsidR="00671515" w:rsidRPr="009B76DB" w:rsidRDefault="000F6725" w:rsidP="001A1E21">
            <w:pPr>
              <w:spacing w:after="200" w:line="276" w:lineRule="auto"/>
              <w:rPr>
                <w:bCs/>
                <w:iCs/>
                <w:color w:val="000000" w:themeColor="text1"/>
                <w:sz w:val="20"/>
                <w:szCs w:val="20"/>
              </w:rPr>
            </w:pPr>
            <w:r>
              <w:rPr>
                <w:bCs/>
                <w:iCs/>
                <w:color w:val="000000" w:themeColor="text1"/>
                <w:sz w:val="20"/>
                <w:szCs w:val="20"/>
              </w:rPr>
              <w:t>Valorizza di più o di m</w:t>
            </w:r>
            <w:r w:rsidR="00746D98">
              <w:rPr>
                <w:bCs/>
                <w:iCs/>
                <w:color w:val="000000" w:themeColor="text1"/>
                <w:sz w:val="20"/>
                <w:szCs w:val="20"/>
              </w:rPr>
              <w:t>eno il senso comune riguardo al</w:t>
            </w:r>
            <w:r>
              <w:rPr>
                <w:bCs/>
                <w:iCs/>
                <w:color w:val="000000" w:themeColor="text1"/>
                <w:sz w:val="20"/>
                <w:szCs w:val="20"/>
              </w:rPr>
              <w:t>la propria professione</w:t>
            </w:r>
          </w:p>
        </w:tc>
        <w:tc>
          <w:tcPr>
            <w:tcW w:w="3228" w:type="dxa"/>
            <w:shd w:val="clear" w:color="auto" w:fill="auto"/>
          </w:tcPr>
          <w:p w:rsidR="00671515" w:rsidRDefault="00671515" w:rsidP="001A1E21">
            <w:pPr>
              <w:spacing w:line="276" w:lineRule="auto"/>
              <w:jc w:val="both"/>
              <w:rPr>
                <w:bCs/>
                <w:iCs/>
                <w:color w:val="000000" w:themeColor="text1"/>
                <w:sz w:val="20"/>
                <w:szCs w:val="20"/>
              </w:rPr>
            </w:pPr>
            <w:r>
              <w:rPr>
                <w:bCs/>
                <w:iCs/>
                <w:color w:val="000000" w:themeColor="text1"/>
                <w:sz w:val="20"/>
                <w:szCs w:val="20"/>
              </w:rPr>
              <w:t>-Pensa</w:t>
            </w:r>
            <w:r w:rsidRPr="00671515">
              <w:rPr>
                <w:bCs/>
                <w:iCs/>
                <w:color w:val="000000" w:themeColor="text1"/>
                <w:sz w:val="20"/>
                <w:szCs w:val="20"/>
              </w:rPr>
              <w:t xml:space="preserve"> che l’opinione pubblica sotto</w:t>
            </w:r>
            <w:r>
              <w:rPr>
                <w:bCs/>
                <w:iCs/>
                <w:color w:val="000000" w:themeColor="text1"/>
                <w:sz w:val="20"/>
                <w:szCs w:val="20"/>
              </w:rPr>
              <w:t>valuti il ruolo dell’insegnate?</w:t>
            </w:r>
          </w:p>
          <w:p w:rsidR="00671515" w:rsidRDefault="00671515" w:rsidP="001A1E21">
            <w:pPr>
              <w:spacing w:line="276" w:lineRule="auto"/>
              <w:jc w:val="both"/>
              <w:rPr>
                <w:bCs/>
                <w:iCs/>
                <w:color w:val="000000" w:themeColor="text1"/>
                <w:sz w:val="20"/>
                <w:szCs w:val="20"/>
              </w:rPr>
            </w:pPr>
            <w:r w:rsidRPr="00671515">
              <w:rPr>
                <w:bCs/>
                <w:iCs/>
                <w:color w:val="000000" w:themeColor="text1"/>
                <w:sz w:val="20"/>
                <w:szCs w:val="20"/>
              </w:rPr>
              <w:t>-</w:t>
            </w:r>
            <w:r>
              <w:rPr>
                <w:bCs/>
                <w:iCs/>
                <w:color w:val="000000" w:themeColor="text1"/>
                <w:sz w:val="20"/>
                <w:szCs w:val="20"/>
              </w:rPr>
              <w:t>Pensa</w:t>
            </w:r>
            <w:r w:rsidRPr="00671515">
              <w:rPr>
                <w:bCs/>
                <w:iCs/>
                <w:color w:val="000000" w:themeColor="text1"/>
                <w:sz w:val="20"/>
                <w:szCs w:val="20"/>
              </w:rPr>
              <w:t xml:space="preserve"> che il ruolo di docente sia diventa</w:t>
            </w:r>
            <w:r>
              <w:rPr>
                <w:bCs/>
                <w:iCs/>
                <w:color w:val="000000" w:themeColor="text1"/>
                <w:sz w:val="20"/>
                <w:szCs w:val="20"/>
              </w:rPr>
              <w:t>to assistenziale e di custodia?</w:t>
            </w:r>
          </w:p>
        </w:tc>
      </w:tr>
      <w:tr w:rsidR="00D81E84" w:rsidTr="00746D98">
        <w:trPr>
          <w:trHeight w:val="283"/>
        </w:trPr>
        <w:tc>
          <w:tcPr>
            <w:tcW w:w="2443" w:type="dxa"/>
            <w:vMerge w:val="restart"/>
          </w:tcPr>
          <w:p w:rsidR="00D81E84" w:rsidRPr="00746D98" w:rsidRDefault="00D81E84" w:rsidP="001A1E21">
            <w:pPr>
              <w:spacing w:after="200" w:line="276" w:lineRule="auto"/>
              <w:contextualSpacing w:val="0"/>
              <w:rPr>
                <w:b/>
                <w:bCs/>
                <w:i/>
                <w:iCs/>
                <w:color w:val="000000" w:themeColor="text1"/>
                <w:szCs w:val="28"/>
              </w:rPr>
            </w:pPr>
            <w:proofErr w:type="spellStart"/>
            <w:r w:rsidRPr="00746D98">
              <w:rPr>
                <w:b/>
                <w:bCs/>
                <w:i/>
                <w:iCs/>
                <w:color w:val="000000" w:themeColor="text1"/>
                <w:szCs w:val="28"/>
              </w:rPr>
              <w:t>Burn</w:t>
            </w:r>
            <w:proofErr w:type="spellEnd"/>
            <w:r w:rsidRPr="00746D98">
              <w:rPr>
                <w:b/>
                <w:bCs/>
                <w:i/>
                <w:iCs/>
                <w:color w:val="000000" w:themeColor="text1"/>
                <w:szCs w:val="28"/>
              </w:rPr>
              <w:t xml:space="preserve"> out dell’insegnante</w:t>
            </w:r>
          </w:p>
        </w:tc>
        <w:tc>
          <w:tcPr>
            <w:tcW w:w="3330" w:type="dxa"/>
            <w:gridSpan w:val="2"/>
          </w:tcPr>
          <w:p w:rsidR="00D81E84" w:rsidRPr="00D81E84" w:rsidRDefault="00D81E84" w:rsidP="001A1E21">
            <w:pPr>
              <w:spacing w:after="200" w:line="276" w:lineRule="auto"/>
              <w:contextualSpacing w:val="0"/>
              <w:rPr>
                <w:bCs/>
                <w:iCs/>
                <w:color w:val="000000" w:themeColor="text1"/>
                <w:sz w:val="20"/>
                <w:szCs w:val="20"/>
              </w:rPr>
            </w:pPr>
            <w:r>
              <w:rPr>
                <w:bCs/>
                <w:iCs/>
                <w:color w:val="000000" w:themeColor="text1"/>
                <w:sz w:val="20"/>
                <w:szCs w:val="20"/>
              </w:rPr>
              <w:t>E’ distratta/o, commette errori, non è attiva/o nel suo lavoro</w:t>
            </w:r>
          </w:p>
        </w:tc>
        <w:tc>
          <w:tcPr>
            <w:tcW w:w="3228" w:type="dxa"/>
            <w:shd w:val="clear" w:color="auto" w:fill="auto"/>
          </w:tcPr>
          <w:p w:rsidR="00D81E84" w:rsidRPr="009B76DB" w:rsidRDefault="00D81E84" w:rsidP="001A1E21">
            <w:pPr>
              <w:spacing w:line="276" w:lineRule="auto"/>
              <w:jc w:val="both"/>
              <w:rPr>
                <w:bCs/>
                <w:iCs/>
                <w:color w:val="000000" w:themeColor="text1"/>
                <w:sz w:val="20"/>
                <w:szCs w:val="20"/>
              </w:rPr>
            </w:pPr>
            <w:r>
              <w:rPr>
                <w:bCs/>
                <w:iCs/>
                <w:color w:val="000000" w:themeColor="text1"/>
                <w:sz w:val="20"/>
                <w:szCs w:val="20"/>
              </w:rPr>
              <w:t>-</w:t>
            </w:r>
            <w:r w:rsidR="00B03519">
              <w:rPr>
                <w:bCs/>
                <w:iCs/>
                <w:color w:val="000000" w:themeColor="text1"/>
                <w:sz w:val="20"/>
                <w:szCs w:val="20"/>
              </w:rPr>
              <w:t>I s</w:t>
            </w:r>
            <w:r>
              <w:rPr>
                <w:bCs/>
                <w:iCs/>
                <w:color w:val="000000" w:themeColor="text1"/>
                <w:sz w:val="20"/>
                <w:szCs w:val="20"/>
              </w:rPr>
              <w:t>uoi p</w:t>
            </w:r>
            <w:r w:rsidR="00B03519">
              <w:rPr>
                <w:bCs/>
                <w:iCs/>
                <w:color w:val="000000" w:themeColor="text1"/>
                <w:sz w:val="20"/>
                <w:szCs w:val="20"/>
              </w:rPr>
              <w:t>roblemi personali incidono sul s</w:t>
            </w:r>
            <w:r>
              <w:rPr>
                <w:bCs/>
                <w:iCs/>
                <w:color w:val="000000" w:themeColor="text1"/>
                <w:sz w:val="20"/>
                <w:szCs w:val="20"/>
              </w:rPr>
              <w:t>uo rendimento lavorativo?</w:t>
            </w:r>
          </w:p>
        </w:tc>
      </w:tr>
      <w:tr w:rsidR="00F13F67" w:rsidTr="00746D98">
        <w:trPr>
          <w:trHeight w:val="1304"/>
        </w:trPr>
        <w:tc>
          <w:tcPr>
            <w:tcW w:w="2443" w:type="dxa"/>
            <w:vMerge/>
          </w:tcPr>
          <w:p w:rsidR="00F13F67" w:rsidRDefault="00F13F67" w:rsidP="001A1E21">
            <w:pPr>
              <w:spacing w:after="200" w:line="276" w:lineRule="auto"/>
              <w:contextualSpacing w:val="0"/>
              <w:rPr>
                <w:b/>
                <w:bCs/>
                <w:i/>
                <w:iCs/>
                <w:color w:val="000000" w:themeColor="text1"/>
                <w:sz w:val="32"/>
              </w:rPr>
            </w:pPr>
          </w:p>
        </w:tc>
        <w:tc>
          <w:tcPr>
            <w:tcW w:w="3330" w:type="dxa"/>
            <w:gridSpan w:val="2"/>
          </w:tcPr>
          <w:p w:rsidR="00F13F67" w:rsidRDefault="00F13F67" w:rsidP="001A1E21">
            <w:pPr>
              <w:spacing w:after="200" w:line="276" w:lineRule="auto"/>
              <w:contextualSpacing w:val="0"/>
              <w:rPr>
                <w:bCs/>
                <w:iCs/>
                <w:color w:val="000000" w:themeColor="text1"/>
                <w:sz w:val="20"/>
                <w:szCs w:val="20"/>
              </w:rPr>
            </w:pPr>
            <w:r>
              <w:rPr>
                <w:bCs/>
                <w:iCs/>
                <w:color w:val="000000" w:themeColor="text1"/>
                <w:sz w:val="20"/>
                <w:szCs w:val="20"/>
              </w:rPr>
              <w:t>Non risolve i conflitti inerenti alle dinamiche di classe e  non prova a comprendere i punti vista degli alunni.</w:t>
            </w:r>
          </w:p>
          <w:p w:rsidR="00F13F67" w:rsidRPr="00D81E84" w:rsidRDefault="00F13F67" w:rsidP="001A1E21">
            <w:pPr>
              <w:spacing w:after="200" w:line="276" w:lineRule="auto"/>
              <w:contextualSpacing w:val="0"/>
              <w:rPr>
                <w:bCs/>
                <w:iCs/>
                <w:color w:val="000000" w:themeColor="text1"/>
                <w:sz w:val="20"/>
                <w:szCs w:val="20"/>
              </w:rPr>
            </w:pPr>
          </w:p>
        </w:tc>
        <w:tc>
          <w:tcPr>
            <w:tcW w:w="3228" w:type="dxa"/>
            <w:shd w:val="clear" w:color="auto" w:fill="auto"/>
          </w:tcPr>
          <w:p w:rsidR="00F13F67" w:rsidRDefault="00F13F67" w:rsidP="001A1E21">
            <w:pPr>
              <w:spacing w:line="276" w:lineRule="auto"/>
              <w:contextualSpacing w:val="0"/>
              <w:jc w:val="both"/>
              <w:rPr>
                <w:bCs/>
                <w:iCs/>
                <w:color w:val="000000" w:themeColor="text1"/>
                <w:sz w:val="20"/>
                <w:szCs w:val="20"/>
              </w:rPr>
            </w:pPr>
            <w:r>
              <w:rPr>
                <w:bCs/>
                <w:iCs/>
                <w:color w:val="000000" w:themeColor="text1"/>
                <w:sz w:val="20"/>
                <w:szCs w:val="20"/>
              </w:rPr>
              <w:t>-Gestisce</w:t>
            </w:r>
            <w:r w:rsidRPr="009B76DB">
              <w:rPr>
                <w:bCs/>
                <w:iCs/>
                <w:color w:val="000000" w:themeColor="text1"/>
                <w:sz w:val="20"/>
                <w:szCs w:val="20"/>
              </w:rPr>
              <w:t xml:space="preserve"> positivamente i problemi della classe?</w:t>
            </w:r>
          </w:p>
          <w:p w:rsidR="00F13F67" w:rsidRDefault="00F13F67" w:rsidP="001A1E21">
            <w:pPr>
              <w:spacing w:line="276" w:lineRule="auto"/>
              <w:jc w:val="both"/>
              <w:rPr>
                <w:bCs/>
                <w:iCs/>
                <w:color w:val="000000" w:themeColor="text1"/>
                <w:sz w:val="20"/>
                <w:szCs w:val="20"/>
              </w:rPr>
            </w:pPr>
            <w:r>
              <w:rPr>
                <w:bCs/>
                <w:iCs/>
                <w:color w:val="000000" w:themeColor="text1"/>
                <w:sz w:val="20"/>
                <w:szCs w:val="20"/>
              </w:rPr>
              <w:t>-Si immedesima nel ruolo dell’alunno?</w:t>
            </w:r>
          </w:p>
          <w:p w:rsidR="00F13F67" w:rsidRDefault="00F13F67" w:rsidP="001A1E21">
            <w:pPr>
              <w:spacing w:line="276" w:lineRule="auto"/>
              <w:jc w:val="both"/>
              <w:rPr>
                <w:bCs/>
                <w:iCs/>
                <w:color w:val="000000" w:themeColor="text1"/>
                <w:sz w:val="20"/>
                <w:szCs w:val="20"/>
              </w:rPr>
            </w:pPr>
            <w:r>
              <w:rPr>
                <w:bCs/>
                <w:iCs/>
                <w:color w:val="000000" w:themeColor="text1"/>
                <w:sz w:val="20"/>
                <w:szCs w:val="20"/>
              </w:rPr>
              <w:t>-</w:t>
            </w:r>
            <w:r w:rsidRPr="00671515">
              <w:rPr>
                <w:bCs/>
                <w:iCs/>
                <w:color w:val="000000" w:themeColor="text1"/>
                <w:sz w:val="20"/>
                <w:szCs w:val="20"/>
              </w:rPr>
              <w:t>Pensa di essere rispettosa nei riguardi dei suoi alunni?</w:t>
            </w:r>
          </w:p>
        </w:tc>
      </w:tr>
      <w:tr w:rsidR="00F13F67" w:rsidTr="00746D98">
        <w:trPr>
          <w:trHeight w:val="417"/>
        </w:trPr>
        <w:tc>
          <w:tcPr>
            <w:tcW w:w="2443" w:type="dxa"/>
            <w:vMerge/>
          </w:tcPr>
          <w:p w:rsidR="00F13F67" w:rsidRDefault="00F13F67" w:rsidP="001A1E21">
            <w:pPr>
              <w:spacing w:after="200" w:line="276" w:lineRule="auto"/>
              <w:contextualSpacing w:val="0"/>
              <w:rPr>
                <w:b/>
                <w:bCs/>
                <w:i/>
                <w:iCs/>
                <w:color w:val="000000" w:themeColor="text1"/>
                <w:sz w:val="32"/>
              </w:rPr>
            </w:pPr>
          </w:p>
        </w:tc>
        <w:tc>
          <w:tcPr>
            <w:tcW w:w="3330" w:type="dxa"/>
            <w:gridSpan w:val="2"/>
            <w:tcBorders>
              <w:top w:val="single" w:sz="4" w:space="0" w:color="auto"/>
              <w:bottom w:val="single" w:sz="4" w:space="0" w:color="auto"/>
            </w:tcBorders>
          </w:tcPr>
          <w:p w:rsidR="00F13F67" w:rsidRDefault="00F13F67" w:rsidP="001A1E21">
            <w:pPr>
              <w:spacing w:line="276" w:lineRule="auto"/>
              <w:contextualSpacing w:val="0"/>
              <w:rPr>
                <w:bCs/>
                <w:iCs/>
                <w:color w:val="000000" w:themeColor="text1"/>
                <w:sz w:val="20"/>
                <w:szCs w:val="20"/>
              </w:rPr>
            </w:pPr>
            <w:r>
              <w:rPr>
                <w:bCs/>
                <w:iCs/>
                <w:color w:val="000000" w:themeColor="text1"/>
                <w:sz w:val="20"/>
                <w:szCs w:val="20"/>
              </w:rPr>
              <w:t>Insegna  la materia con passione ed energia,  facendo valutazioni nel tempo per ver</w:t>
            </w:r>
            <w:r w:rsidR="000F6725">
              <w:rPr>
                <w:bCs/>
                <w:iCs/>
                <w:color w:val="000000" w:themeColor="text1"/>
                <w:sz w:val="20"/>
                <w:szCs w:val="20"/>
              </w:rPr>
              <w:t>i</w:t>
            </w:r>
            <w:r>
              <w:rPr>
                <w:bCs/>
                <w:iCs/>
                <w:color w:val="000000" w:themeColor="text1"/>
                <w:sz w:val="20"/>
                <w:szCs w:val="20"/>
              </w:rPr>
              <w:t>ficare l’effettivo apprendimento della materia.</w:t>
            </w:r>
          </w:p>
          <w:p w:rsidR="00746D98" w:rsidRDefault="00F13F67" w:rsidP="001A1E21">
            <w:pPr>
              <w:spacing w:after="200" w:line="276" w:lineRule="auto"/>
              <w:rPr>
                <w:bCs/>
                <w:iCs/>
                <w:color w:val="000000" w:themeColor="text1"/>
                <w:sz w:val="20"/>
                <w:szCs w:val="20"/>
              </w:rPr>
            </w:pPr>
            <w:r w:rsidRPr="00D81E84">
              <w:rPr>
                <w:bCs/>
                <w:iCs/>
                <w:color w:val="000000" w:themeColor="text1"/>
                <w:sz w:val="20"/>
                <w:szCs w:val="20"/>
              </w:rPr>
              <w:t>Non porta a termine il programma scolastico</w:t>
            </w:r>
            <w:r>
              <w:rPr>
                <w:bCs/>
                <w:iCs/>
                <w:color w:val="000000" w:themeColor="text1"/>
                <w:sz w:val="20"/>
                <w:szCs w:val="20"/>
              </w:rPr>
              <w:t xml:space="preserve"> annuale</w:t>
            </w:r>
          </w:p>
        </w:tc>
        <w:tc>
          <w:tcPr>
            <w:tcW w:w="3228" w:type="dxa"/>
            <w:tcBorders>
              <w:top w:val="single" w:sz="4" w:space="0" w:color="auto"/>
            </w:tcBorders>
            <w:shd w:val="clear" w:color="auto" w:fill="auto"/>
          </w:tcPr>
          <w:p w:rsidR="00B03519" w:rsidRDefault="00F13F67" w:rsidP="001A1E21">
            <w:pPr>
              <w:spacing w:line="276" w:lineRule="auto"/>
              <w:contextualSpacing w:val="0"/>
              <w:jc w:val="both"/>
              <w:rPr>
                <w:bCs/>
                <w:iCs/>
                <w:color w:val="000000" w:themeColor="text1"/>
                <w:sz w:val="20"/>
                <w:szCs w:val="20"/>
              </w:rPr>
            </w:pPr>
            <w:r>
              <w:rPr>
                <w:bCs/>
                <w:iCs/>
                <w:color w:val="000000" w:themeColor="text1"/>
                <w:sz w:val="20"/>
                <w:szCs w:val="20"/>
              </w:rPr>
              <w:t>-</w:t>
            </w:r>
            <w:r w:rsidRPr="00671515">
              <w:rPr>
                <w:bCs/>
                <w:iCs/>
                <w:color w:val="000000" w:themeColor="text1"/>
                <w:sz w:val="20"/>
                <w:szCs w:val="20"/>
              </w:rPr>
              <w:t>E’ motivata/o a voler trasmettere agli alunni le sue conoscenze riguardo la materia che insegna?</w:t>
            </w:r>
          </w:p>
          <w:p w:rsidR="00F13F67" w:rsidRDefault="00F13F67" w:rsidP="001A1E21">
            <w:pPr>
              <w:spacing w:line="276" w:lineRule="auto"/>
              <w:jc w:val="both"/>
              <w:rPr>
                <w:bCs/>
                <w:iCs/>
                <w:color w:val="000000" w:themeColor="text1"/>
                <w:sz w:val="20"/>
                <w:szCs w:val="20"/>
              </w:rPr>
            </w:pPr>
            <w:r>
              <w:rPr>
                <w:bCs/>
                <w:iCs/>
                <w:color w:val="000000" w:themeColor="text1"/>
                <w:sz w:val="20"/>
                <w:szCs w:val="20"/>
              </w:rPr>
              <w:t>-</w:t>
            </w:r>
            <w:r w:rsidRPr="00671515">
              <w:rPr>
                <w:bCs/>
                <w:iCs/>
                <w:color w:val="000000" w:themeColor="text1"/>
                <w:sz w:val="20"/>
                <w:szCs w:val="20"/>
              </w:rPr>
              <w:t>Rispetta il programma scolastico annuale?</w:t>
            </w:r>
          </w:p>
        </w:tc>
      </w:tr>
      <w:tr w:rsidR="00F13F67" w:rsidTr="00746D98">
        <w:trPr>
          <w:trHeight w:val="540"/>
        </w:trPr>
        <w:tc>
          <w:tcPr>
            <w:tcW w:w="9001" w:type="dxa"/>
            <w:gridSpan w:val="4"/>
          </w:tcPr>
          <w:p w:rsidR="00F13F67" w:rsidRDefault="001A62D3" w:rsidP="001A1E21">
            <w:pPr>
              <w:jc w:val="center"/>
              <w:rPr>
                <w:b/>
                <w:bCs/>
                <w:i/>
                <w:iCs/>
                <w:color w:val="000000" w:themeColor="text1"/>
                <w:sz w:val="32"/>
              </w:rPr>
            </w:pPr>
            <w:r w:rsidRPr="001A62D3">
              <w:rPr>
                <w:b/>
                <w:bCs/>
                <w:i/>
                <w:iCs/>
                <w:color w:val="000000" w:themeColor="text1"/>
                <w:sz w:val="36"/>
              </w:rPr>
              <w:lastRenderedPageBreak/>
              <w:t>Variabili di sfondo</w:t>
            </w:r>
          </w:p>
        </w:tc>
      </w:tr>
      <w:tr w:rsidR="001A62D3" w:rsidTr="00746D98">
        <w:trPr>
          <w:trHeight w:val="630"/>
        </w:trPr>
        <w:tc>
          <w:tcPr>
            <w:tcW w:w="4243" w:type="dxa"/>
            <w:gridSpan w:val="2"/>
          </w:tcPr>
          <w:p w:rsidR="001A62D3" w:rsidRPr="00746D98" w:rsidRDefault="001A62D3" w:rsidP="001A1E21">
            <w:pPr>
              <w:rPr>
                <w:b/>
                <w:bCs/>
                <w:i/>
                <w:iCs/>
                <w:color w:val="000000" w:themeColor="text1"/>
                <w:szCs w:val="28"/>
              </w:rPr>
            </w:pPr>
            <w:r w:rsidRPr="00746D98">
              <w:rPr>
                <w:b/>
                <w:bCs/>
                <w:i/>
                <w:iCs/>
                <w:color w:val="000000" w:themeColor="text1"/>
                <w:szCs w:val="28"/>
              </w:rPr>
              <w:t>Genere</w:t>
            </w:r>
          </w:p>
        </w:tc>
        <w:tc>
          <w:tcPr>
            <w:tcW w:w="4758" w:type="dxa"/>
            <w:gridSpan w:val="2"/>
          </w:tcPr>
          <w:p w:rsidR="001A62D3" w:rsidRPr="001A62D3" w:rsidRDefault="001A62D3" w:rsidP="001A1E21">
            <w:pPr>
              <w:rPr>
                <w:bCs/>
                <w:iCs/>
                <w:color w:val="000000" w:themeColor="text1"/>
                <w:szCs w:val="28"/>
              </w:rPr>
            </w:pPr>
            <w:r w:rsidRPr="001A62D3">
              <w:rPr>
                <w:bCs/>
                <w:iCs/>
                <w:color w:val="000000" w:themeColor="text1"/>
                <w:szCs w:val="28"/>
              </w:rPr>
              <w:t>Maschio o femmina</w:t>
            </w:r>
          </w:p>
        </w:tc>
      </w:tr>
      <w:tr w:rsidR="001A62D3" w:rsidTr="00746D98">
        <w:trPr>
          <w:trHeight w:val="630"/>
        </w:trPr>
        <w:tc>
          <w:tcPr>
            <w:tcW w:w="4243" w:type="dxa"/>
            <w:gridSpan w:val="2"/>
          </w:tcPr>
          <w:p w:rsidR="001A62D3" w:rsidRPr="00746D98" w:rsidRDefault="001A62D3" w:rsidP="001A1E21">
            <w:pPr>
              <w:rPr>
                <w:b/>
                <w:bCs/>
                <w:i/>
                <w:iCs/>
                <w:color w:val="000000" w:themeColor="text1"/>
                <w:szCs w:val="28"/>
              </w:rPr>
            </w:pPr>
            <w:r w:rsidRPr="00746D98">
              <w:rPr>
                <w:b/>
                <w:bCs/>
                <w:i/>
                <w:iCs/>
                <w:color w:val="000000" w:themeColor="text1"/>
                <w:szCs w:val="28"/>
              </w:rPr>
              <w:t>Età</w:t>
            </w:r>
          </w:p>
        </w:tc>
        <w:tc>
          <w:tcPr>
            <w:tcW w:w="4758" w:type="dxa"/>
            <w:gridSpan w:val="2"/>
          </w:tcPr>
          <w:p w:rsidR="001A62D3" w:rsidRPr="001A62D3" w:rsidRDefault="001A62D3" w:rsidP="001A1E21">
            <w:pPr>
              <w:rPr>
                <w:bCs/>
                <w:iCs/>
                <w:color w:val="000000" w:themeColor="text1"/>
                <w:szCs w:val="28"/>
              </w:rPr>
            </w:pPr>
            <w:r w:rsidRPr="001A62D3">
              <w:rPr>
                <w:bCs/>
                <w:iCs/>
                <w:color w:val="000000" w:themeColor="text1"/>
                <w:szCs w:val="28"/>
              </w:rPr>
              <w:t>Quanti anni ha?</w:t>
            </w:r>
          </w:p>
        </w:tc>
      </w:tr>
      <w:tr w:rsidR="001A62D3" w:rsidTr="00746D98">
        <w:trPr>
          <w:trHeight w:val="600"/>
        </w:trPr>
        <w:tc>
          <w:tcPr>
            <w:tcW w:w="4243" w:type="dxa"/>
            <w:gridSpan w:val="2"/>
          </w:tcPr>
          <w:p w:rsidR="001A62D3" w:rsidRPr="00746D98" w:rsidRDefault="001A62D3" w:rsidP="001A1E21">
            <w:pPr>
              <w:rPr>
                <w:b/>
                <w:bCs/>
                <w:i/>
                <w:iCs/>
                <w:color w:val="000000" w:themeColor="text1"/>
                <w:szCs w:val="28"/>
              </w:rPr>
            </w:pPr>
            <w:r w:rsidRPr="00746D98">
              <w:rPr>
                <w:b/>
                <w:bCs/>
                <w:i/>
                <w:iCs/>
                <w:color w:val="000000" w:themeColor="text1"/>
                <w:szCs w:val="28"/>
              </w:rPr>
              <w:t>Anni di insegnamento</w:t>
            </w:r>
          </w:p>
        </w:tc>
        <w:tc>
          <w:tcPr>
            <w:tcW w:w="4758" w:type="dxa"/>
            <w:gridSpan w:val="2"/>
          </w:tcPr>
          <w:p w:rsidR="001A62D3" w:rsidRPr="001A62D3" w:rsidRDefault="001A62D3" w:rsidP="001A1E21">
            <w:pPr>
              <w:rPr>
                <w:bCs/>
                <w:iCs/>
                <w:color w:val="000000" w:themeColor="text1"/>
                <w:szCs w:val="28"/>
              </w:rPr>
            </w:pPr>
            <w:r w:rsidRPr="001A62D3">
              <w:rPr>
                <w:bCs/>
                <w:iCs/>
                <w:color w:val="000000" w:themeColor="text1"/>
                <w:szCs w:val="28"/>
              </w:rPr>
              <w:t>Da quanti anni insegna?</w:t>
            </w:r>
          </w:p>
        </w:tc>
      </w:tr>
      <w:tr w:rsidR="001A62D3" w:rsidTr="00746D98">
        <w:trPr>
          <w:trHeight w:val="600"/>
        </w:trPr>
        <w:tc>
          <w:tcPr>
            <w:tcW w:w="4243" w:type="dxa"/>
            <w:gridSpan w:val="2"/>
          </w:tcPr>
          <w:p w:rsidR="001A62D3" w:rsidRPr="00746D98" w:rsidRDefault="001A62D3" w:rsidP="001A1E21">
            <w:pPr>
              <w:rPr>
                <w:b/>
                <w:bCs/>
                <w:i/>
                <w:iCs/>
                <w:color w:val="000000" w:themeColor="text1"/>
                <w:szCs w:val="28"/>
              </w:rPr>
            </w:pPr>
            <w:r w:rsidRPr="00746D98">
              <w:rPr>
                <w:b/>
                <w:bCs/>
                <w:i/>
                <w:iCs/>
                <w:color w:val="000000" w:themeColor="text1"/>
                <w:szCs w:val="28"/>
              </w:rPr>
              <w:t>Sede di lavoro</w:t>
            </w:r>
          </w:p>
        </w:tc>
        <w:tc>
          <w:tcPr>
            <w:tcW w:w="4758" w:type="dxa"/>
            <w:gridSpan w:val="2"/>
          </w:tcPr>
          <w:p w:rsidR="001A62D3" w:rsidRPr="001A62D3" w:rsidRDefault="001A62D3" w:rsidP="001A1E21">
            <w:pPr>
              <w:rPr>
                <w:bCs/>
                <w:iCs/>
                <w:color w:val="000000" w:themeColor="text1"/>
                <w:szCs w:val="28"/>
              </w:rPr>
            </w:pPr>
            <w:r w:rsidRPr="001A62D3">
              <w:rPr>
                <w:bCs/>
                <w:iCs/>
                <w:color w:val="000000" w:themeColor="text1"/>
                <w:szCs w:val="28"/>
              </w:rPr>
              <w:t>In che Liceo/Istituto insegna?</w:t>
            </w:r>
          </w:p>
        </w:tc>
      </w:tr>
      <w:tr w:rsidR="001A62D3" w:rsidTr="00746D98">
        <w:trPr>
          <w:trHeight w:val="555"/>
        </w:trPr>
        <w:tc>
          <w:tcPr>
            <w:tcW w:w="4243" w:type="dxa"/>
            <w:gridSpan w:val="2"/>
          </w:tcPr>
          <w:p w:rsidR="001A62D3" w:rsidRPr="00746D98" w:rsidRDefault="001A62D3" w:rsidP="001A1E21">
            <w:pPr>
              <w:rPr>
                <w:b/>
                <w:bCs/>
                <w:i/>
                <w:iCs/>
                <w:color w:val="000000" w:themeColor="text1"/>
                <w:szCs w:val="28"/>
              </w:rPr>
            </w:pPr>
            <w:r w:rsidRPr="00746D98">
              <w:rPr>
                <w:b/>
                <w:bCs/>
                <w:i/>
                <w:iCs/>
                <w:color w:val="000000" w:themeColor="text1"/>
                <w:szCs w:val="28"/>
              </w:rPr>
              <w:t>Materia di insegnamento</w:t>
            </w:r>
          </w:p>
        </w:tc>
        <w:tc>
          <w:tcPr>
            <w:tcW w:w="4758" w:type="dxa"/>
            <w:gridSpan w:val="2"/>
          </w:tcPr>
          <w:p w:rsidR="001A62D3" w:rsidRPr="001A62D3" w:rsidRDefault="001A62D3" w:rsidP="001A1E21">
            <w:pPr>
              <w:rPr>
                <w:bCs/>
                <w:iCs/>
                <w:color w:val="000000" w:themeColor="text1"/>
                <w:szCs w:val="28"/>
              </w:rPr>
            </w:pPr>
            <w:r w:rsidRPr="001A62D3">
              <w:rPr>
                <w:bCs/>
                <w:iCs/>
                <w:color w:val="000000" w:themeColor="text1"/>
                <w:szCs w:val="28"/>
              </w:rPr>
              <w:t>Che materia insegna?</w:t>
            </w:r>
          </w:p>
        </w:tc>
      </w:tr>
    </w:tbl>
    <w:p w:rsidR="00BA05A1" w:rsidRDefault="00BA05A1" w:rsidP="00102133">
      <w:pPr>
        <w:ind w:left="284"/>
        <w:rPr>
          <w:b/>
          <w:bCs/>
          <w:i/>
          <w:iCs/>
          <w:color w:val="000000" w:themeColor="text1"/>
          <w:sz w:val="32"/>
        </w:rPr>
      </w:pPr>
    </w:p>
    <w:p w:rsidR="00BA05A1" w:rsidRDefault="00BA05A1"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02133">
      <w:pPr>
        <w:ind w:left="284"/>
        <w:jc w:val="center"/>
        <w:rPr>
          <w:b/>
          <w:bCs/>
          <w:i/>
          <w:iCs/>
          <w:color w:val="000000" w:themeColor="text1"/>
          <w:sz w:val="32"/>
        </w:rPr>
      </w:pPr>
    </w:p>
    <w:p w:rsidR="00FA636B" w:rsidRDefault="00FA636B" w:rsidP="001A62D3">
      <w:pPr>
        <w:rPr>
          <w:b/>
          <w:bCs/>
          <w:i/>
          <w:iCs/>
          <w:color w:val="000000" w:themeColor="text1"/>
          <w:sz w:val="32"/>
        </w:rPr>
      </w:pPr>
    </w:p>
    <w:p w:rsidR="00FD2700" w:rsidRDefault="00FD2700" w:rsidP="001A62D3">
      <w:pPr>
        <w:rPr>
          <w:b/>
          <w:bCs/>
          <w:i/>
          <w:iCs/>
          <w:color w:val="000000" w:themeColor="text1"/>
          <w:sz w:val="32"/>
        </w:rPr>
      </w:pPr>
    </w:p>
    <w:p w:rsidR="00FD2700" w:rsidRDefault="00FD2700" w:rsidP="001A62D3">
      <w:pPr>
        <w:rPr>
          <w:b/>
          <w:bCs/>
          <w:i/>
          <w:iCs/>
          <w:color w:val="000000" w:themeColor="text1"/>
          <w:sz w:val="32"/>
        </w:rPr>
      </w:pPr>
    </w:p>
    <w:p w:rsidR="001A1E21" w:rsidRDefault="001A1E21" w:rsidP="001A62D3">
      <w:pPr>
        <w:rPr>
          <w:b/>
          <w:bCs/>
          <w:i/>
          <w:iCs/>
          <w:color w:val="000000" w:themeColor="text1"/>
          <w:sz w:val="32"/>
        </w:rPr>
      </w:pPr>
    </w:p>
    <w:p w:rsidR="00BA05A1" w:rsidRDefault="00691957" w:rsidP="00404B34">
      <w:pPr>
        <w:pStyle w:val="Stile2"/>
      </w:pPr>
      <w:bookmarkStart w:id="12" w:name="_Toc389669371"/>
      <w:r>
        <w:lastRenderedPageBreak/>
        <w:t xml:space="preserve"> </w:t>
      </w:r>
      <w:r w:rsidR="00BA05A1">
        <w:t>POPOLAZIONE DI RIFERIMENTO, NUMEROSITA’ DEL CAMPIONE E TIPOLOGIA DI CAMPIONAMENTO</w:t>
      </w:r>
      <w:bookmarkEnd w:id="12"/>
    </w:p>
    <w:p w:rsidR="000C5F05" w:rsidRPr="00090A07" w:rsidRDefault="00D505A8" w:rsidP="00CA13B5">
      <w:pPr>
        <w:spacing w:line="360" w:lineRule="auto"/>
        <w:ind w:left="284"/>
        <w:jc w:val="both"/>
        <w:rPr>
          <w:sz w:val="24"/>
          <w:szCs w:val="24"/>
        </w:rPr>
      </w:pPr>
      <w:r w:rsidRPr="00D505A8">
        <w:rPr>
          <w:b/>
        </w:rPr>
        <w:t>Popolazione di riferimento</w:t>
      </w:r>
      <w:r w:rsidR="007376D1">
        <w:t xml:space="preserve">: </w:t>
      </w:r>
      <w:r w:rsidR="00FD2700">
        <w:rPr>
          <w:sz w:val="24"/>
          <w:szCs w:val="24"/>
        </w:rPr>
        <w:t>g</w:t>
      </w:r>
      <w:r w:rsidR="007376D1" w:rsidRPr="00090A07">
        <w:rPr>
          <w:sz w:val="24"/>
          <w:szCs w:val="24"/>
        </w:rPr>
        <w:t>li insegnanti delle scuole superiori di secondo grado piemontesi.</w:t>
      </w:r>
    </w:p>
    <w:p w:rsidR="005D1119" w:rsidRPr="005D1119" w:rsidRDefault="00D505A8" w:rsidP="00CA13B5">
      <w:pPr>
        <w:spacing w:line="360" w:lineRule="auto"/>
        <w:ind w:left="284"/>
        <w:jc w:val="both"/>
        <w:rPr>
          <w:sz w:val="24"/>
          <w:szCs w:val="24"/>
        </w:rPr>
      </w:pPr>
      <w:r>
        <w:rPr>
          <w:b/>
        </w:rPr>
        <w:t>Unità di raccolta:</w:t>
      </w:r>
      <w:r>
        <w:t xml:space="preserve"> </w:t>
      </w:r>
      <w:r w:rsidR="00FD2700">
        <w:rPr>
          <w:sz w:val="24"/>
          <w:szCs w:val="24"/>
        </w:rPr>
        <w:t>gli insegnanti dell’i</w:t>
      </w:r>
      <w:r w:rsidR="00250662">
        <w:rPr>
          <w:sz w:val="24"/>
          <w:szCs w:val="24"/>
        </w:rPr>
        <w:t xml:space="preserve">ndirizzo </w:t>
      </w:r>
      <w:proofErr w:type="spellStart"/>
      <w:r w:rsidR="00250662">
        <w:rPr>
          <w:sz w:val="24"/>
          <w:szCs w:val="24"/>
        </w:rPr>
        <w:t>sociopsico</w:t>
      </w:r>
      <w:proofErr w:type="spellEnd"/>
      <w:r w:rsidR="00250662">
        <w:rPr>
          <w:sz w:val="24"/>
          <w:szCs w:val="24"/>
        </w:rPr>
        <w:t>-pedagogico e classico.</w:t>
      </w:r>
    </w:p>
    <w:p w:rsidR="00D505A8" w:rsidRDefault="00D505A8" w:rsidP="00CA13B5">
      <w:pPr>
        <w:spacing w:line="360" w:lineRule="auto"/>
        <w:ind w:left="284"/>
        <w:jc w:val="both"/>
        <w:rPr>
          <w:sz w:val="24"/>
          <w:szCs w:val="24"/>
        </w:rPr>
      </w:pPr>
      <w:r>
        <w:rPr>
          <w:b/>
        </w:rPr>
        <w:t>Campione</w:t>
      </w:r>
      <w:r w:rsidR="00090A07">
        <w:rPr>
          <w:b/>
        </w:rPr>
        <w:t xml:space="preserve">: </w:t>
      </w:r>
      <w:r w:rsidR="005D1119">
        <w:rPr>
          <w:sz w:val="24"/>
          <w:szCs w:val="24"/>
        </w:rPr>
        <w:t>due sezioni (20 professori) del Liceo Classico Carlo Botta in corso Re Umberto 37 (Ivrea); due sezioni (18 professori) dell’Istituto magistrale statale Domenico Berti in</w:t>
      </w:r>
      <w:r w:rsidR="00250662">
        <w:rPr>
          <w:sz w:val="24"/>
          <w:szCs w:val="24"/>
        </w:rPr>
        <w:t xml:space="preserve"> via Duchessa Jolanda 27 bis (Torino).</w:t>
      </w:r>
    </w:p>
    <w:p w:rsidR="000C5F05" w:rsidRPr="0010152D" w:rsidRDefault="005D1119" w:rsidP="00CA13B5">
      <w:pPr>
        <w:spacing w:line="360" w:lineRule="auto"/>
        <w:ind w:left="284"/>
        <w:jc w:val="both"/>
        <w:rPr>
          <w:sz w:val="24"/>
          <w:szCs w:val="24"/>
        </w:rPr>
      </w:pPr>
      <w:r>
        <w:rPr>
          <w:b/>
          <w:szCs w:val="28"/>
        </w:rPr>
        <w:t>Campionamento</w:t>
      </w:r>
      <w:r w:rsidRPr="005D1119">
        <w:rPr>
          <w:szCs w:val="28"/>
        </w:rPr>
        <w:t>:</w:t>
      </w:r>
      <w:r w:rsidRPr="005D1119">
        <w:rPr>
          <w:sz w:val="24"/>
          <w:szCs w:val="24"/>
        </w:rPr>
        <w:t xml:space="preserve"> </w:t>
      </w:r>
      <w:r>
        <w:rPr>
          <w:sz w:val="24"/>
          <w:szCs w:val="24"/>
        </w:rPr>
        <w:t>l</w:t>
      </w:r>
      <w:r w:rsidRPr="005D1119">
        <w:rPr>
          <w:sz w:val="24"/>
          <w:szCs w:val="24"/>
        </w:rPr>
        <w:t xml:space="preserve">a tecnica utilizzata è il campionamento </w:t>
      </w:r>
      <w:r w:rsidR="00FD2700">
        <w:rPr>
          <w:sz w:val="24"/>
          <w:szCs w:val="24"/>
        </w:rPr>
        <w:t xml:space="preserve">non </w:t>
      </w:r>
      <w:r w:rsidRPr="005D1119">
        <w:rPr>
          <w:sz w:val="24"/>
          <w:szCs w:val="24"/>
        </w:rPr>
        <w:t>probabilistico (</w:t>
      </w:r>
      <w:r w:rsidR="00FD2700">
        <w:rPr>
          <w:sz w:val="24"/>
          <w:szCs w:val="24"/>
        </w:rPr>
        <w:t>necessità di avere soggetti che presentino determinati caratteri</w:t>
      </w:r>
      <w:r w:rsidRPr="005D1119">
        <w:rPr>
          <w:sz w:val="24"/>
          <w:szCs w:val="24"/>
        </w:rPr>
        <w:t xml:space="preserve">) </w:t>
      </w:r>
      <w:r w:rsidR="00E65A2F">
        <w:rPr>
          <w:sz w:val="24"/>
          <w:szCs w:val="24"/>
        </w:rPr>
        <w:t>ad elementi rappresentativi, sono stati scelti dei soggetti che sono stati ritenuti rappresentativi per la finalità di ricerca.</w:t>
      </w:r>
    </w:p>
    <w:p w:rsidR="000C5F05" w:rsidRDefault="000C5F05"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10152D" w:rsidRDefault="0010152D" w:rsidP="003953B9">
      <w:pPr>
        <w:jc w:val="both"/>
        <w:rPr>
          <w:b/>
          <w:bCs/>
          <w:i/>
          <w:iCs/>
          <w:color w:val="000000" w:themeColor="text1"/>
          <w:sz w:val="32"/>
        </w:rPr>
      </w:pPr>
    </w:p>
    <w:p w:rsidR="00E65A2F" w:rsidRDefault="00E65A2F" w:rsidP="003953B9">
      <w:pPr>
        <w:jc w:val="both"/>
        <w:rPr>
          <w:b/>
          <w:bCs/>
          <w:i/>
          <w:iCs/>
          <w:color w:val="000000" w:themeColor="text1"/>
          <w:sz w:val="32"/>
        </w:rPr>
      </w:pPr>
    </w:p>
    <w:p w:rsidR="00671515" w:rsidRDefault="00671515" w:rsidP="003953B9">
      <w:pPr>
        <w:jc w:val="both"/>
        <w:rPr>
          <w:b/>
          <w:bCs/>
          <w:i/>
          <w:iCs/>
          <w:color w:val="000000" w:themeColor="text1"/>
          <w:sz w:val="32"/>
        </w:rPr>
      </w:pPr>
    </w:p>
    <w:p w:rsidR="000C5F05" w:rsidRPr="001A1E21" w:rsidRDefault="00691957" w:rsidP="00404B34">
      <w:pPr>
        <w:pStyle w:val="Stile2"/>
      </w:pPr>
      <w:bookmarkStart w:id="13" w:name="_Toc389669372"/>
      <w:r>
        <w:lastRenderedPageBreak/>
        <w:t xml:space="preserve"> </w:t>
      </w:r>
      <w:r w:rsidR="00250662">
        <w:t>TECNICHE E STRUMENTI DI RILEVAZIONE DEI DATI</w:t>
      </w:r>
      <w:bookmarkEnd w:id="13"/>
    </w:p>
    <w:p w:rsidR="00250662" w:rsidRPr="00250662" w:rsidRDefault="00250662" w:rsidP="003953B9">
      <w:pPr>
        <w:tabs>
          <w:tab w:val="left" w:pos="284"/>
        </w:tabs>
        <w:spacing w:line="360" w:lineRule="auto"/>
        <w:ind w:left="284"/>
        <w:jc w:val="both"/>
        <w:rPr>
          <w:bCs/>
          <w:iCs/>
          <w:color w:val="000000" w:themeColor="text1"/>
          <w:sz w:val="24"/>
          <w:szCs w:val="24"/>
        </w:rPr>
      </w:pPr>
      <w:r>
        <w:rPr>
          <w:bCs/>
          <w:iCs/>
          <w:color w:val="000000" w:themeColor="text1"/>
          <w:sz w:val="24"/>
          <w:szCs w:val="24"/>
        </w:rPr>
        <w:t xml:space="preserve">Abbiamo condotto la ricerca attraverso uno strumento di rilevazione dati altamente strutturato, quale il questionario </w:t>
      </w:r>
      <w:proofErr w:type="spellStart"/>
      <w:r>
        <w:rPr>
          <w:bCs/>
          <w:iCs/>
          <w:color w:val="000000" w:themeColor="text1"/>
          <w:sz w:val="24"/>
          <w:szCs w:val="24"/>
        </w:rPr>
        <w:t>autocompilato</w:t>
      </w:r>
      <w:proofErr w:type="spellEnd"/>
      <w:r>
        <w:rPr>
          <w:bCs/>
          <w:iCs/>
          <w:color w:val="000000" w:themeColor="text1"/>
          <w:sz w:val="24"/>
          <w:szCs w:val="24"/>
        </w:rPr>
        <w:t>, costruito facendo riferimento alla definizione operativa. Il questionario è stato realizzato attraverso l’utilizzo del programma Word</w:t>
      </w:r>
      <w:r w:rsidR="00BF135B">
        <w:rPr>
          <w:bCs/>
          <w:iCs/>
          <w:color w:val="000000" w:themeColor="text1"/>
          <w:sz w:val="24"/>
          <w:szCs w:val="24"/>
        </w:rPr>
        <w:t xml:space="preserve">, utilizzando </w:t>
      </w:r>
      <w:r>
        <w:rPr>
          <w:bCs/>
          <w:iCs/>
          <w:color w:val="000000" w:themeColor="text1"/>
          <w:sz w:val="24"/>
          <w:szCs w:val="24"/>
        </w:rPr>
        <w:t>un linguaggio chiaro e comprensibile.</w:t>
      </w:r>
      <w:r w:rsidRPr="00250662">
        <w:t xml:space="preserve"> </w:t>
      </w:r>
      <w:r>
        <w:rPr>
          <w:bCs/>
          <w:iCs/>
          <w:color w:val="000000" w:themeColor="text1"/>
          <w:sz w:val="24"/>
          <w:szCs w:val="24"/>
        </w:rPr>
        <w:t>A</w:t>
      </w:r>
      <w:r w:rsidRPr="00250662">
        <w:rPr>
          <w:bCs/>
          <w:iCs/>
          <w:color w:val="000000" w:themeColor="text1"/>
          <w:sz w:val="24"/>
          <w:szCs w:val="24"/>
        </w:rPr>
        <w:t>bbiamo definito i temi da indagare e successivamente formulato le domande in forma scritta facendo attenzione all’ordine di disposizione, partendo dal generale e successivamente passando allo specifico</w:t>
      </w:r>
      <w:r>
        <w:rPr>
          <w:bCs/>
          <w:iCs/>
          <w:color w:val="000000" w:themeColor="text1"/>
          <w:sz w:val="24"/>
          <w:szCs w:val="24"/>
        </w:rPr>
        <w:t>.</w:t>
      </w:r>
    </w:p>
    <w:p w:rsidR="00741936" w:rsidRDefault="00741936"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671515" w:rsidRDefault="00671515" w:rsidP="003953B9">
      <w:pPr>
        <w:jc w:val="both"/>
        <w:rPr>
          <w:b/>
          <w:bCs/>
          <w:i/>
          <w:iCs/>
          <w:color w:val="000000" w:themeColor="text1"/>
          <w:sz w:val="32"/>
        </w:rPr>
      </w:pPr>
    </w:p>
    <w:p w:rsidR="001A62D3" w:rsidRDefault="001A62D3" w:rsidP="003953B9">
      <w:pPr>
        <w:jc w:val="both"/>
        <w:rPr>
          <w:b/>
          <w:bCs/>
          <w:i/>
          <w:iCs/>
          <w:color w:val="000000" w:themeColor="text1"/>
          <w:sz w:val="32"/>
        </w:rPr>
      </w:pPr>
    </w:p>
    <w:p w:rsidR="00741936" w:rsidRPr="00D71677" w:rsidRDefault="00691957" w:rsidP="00404B34">
      <w:pPr>
        <w:pStyle w:val="Stile2"/>
      </w:pPr>
      <w:bookmarkStart w:id="14" w:name="_Toc389669373"/>
      <w:r>
        <w:lastRenderedPageBreak/>
        <w:t xml:space="preserve"> </w:t>
      </w:r>
      <w:r w:rsidR="000B3B57">
        <w:t>QUESTIONARIO</w:t>
      </w:r>
      <w:bookmarkEnd w:id="14"/>
    </w:p>
    <w:p w:rsidR="000B3B57" w:rsidRPr="000B3B57" w:rsidRDefault="000B3B57" w:rsidP="003953B9">
      <w:pPr>
        <w:spacing w:after="200"/>
        <w:ind w:left="567" w:firstLine="851"/>
        <w:contextualSpacing w:val="0"/>
        <w:jc w:val="both"/>
        <w:rPr>
          <w:rFonts w:cs="Times New Roman"/>
          <w:i/>
          <w:sz w:val="24"/>
          <w:szCs w:val="24"/>
          <w14:shadow w14:blurRad="0" w14:dist="0" w14:dir="0" w14:sx="0" w14:sy="0" w14:kx="0" w14:ky="0" w14:algn="none">
            <w14:srgbClr w14:val="000000"/>
          </w14:shadow>
        </w:rPr>
      </w:pPr>
      <w:r w:rsidRPr="000B3B57">
        <w:rPr>
          <w:rFonts w:cs="Times New Roman"/>
          <w:i/>
          <w:sz w:val="24"/>
          <w:szCs w:val="24"/>
          <w14:shadow w14:blurRad="0" w14:dist="0" w14:dir="0" w14:sx="0" w14:sy="0" w14:kx="0" w14:ky="0" w14:algn="none">
            <w14:srgbClr w14:val="000000"/>
          </w14:shadow>
        </w:rPr>
        <w:t xml:space="preserve">Ricerca empirica di Talarico Melania, Carla </w:t>
      </w:r>
      <w:proofErr w:type="spellStart"/>
      <w:r w:rsidRPr="000B3B57">
        <w:rPr>
          <w:rFonts w:cs="Times New Roman"/>
          <w:i/>
          <w:sz w:val="24"/>
          <w:szCs w:val="24"/>
          <w14:shadow w14:blurRad="0" w14:dist="0" w14:dir="0" w14:sx="0" w14:sy="0" w14:kx="0" w14:ky="0" w14:algn="none">
            <w14:srgbClr w14:val="000000"/>
          </w14:shadow>
        </w:rPr>
        <w:t>Scalise</w:t>
      </w:r>
      <w:proofErr w:type="spellEnd"/>
      <w:r w:rsidRPr="000B3B57">
        <w:rPr>
          <w:rFonts w:cs="Times New Roman"/>
          <w:i/>
          <w:sz w:val="24"/>
          <w:szCs w:val="24"/>
          <w14:shadow w14:blurRad="0" w14:dist="0" w14:dir="0" w14:sx="0" w14:sy="0" w14:kx="0" w14:ky="0" w14:algn="none">
            <w14:srgbClr w14:val="000000"/>
          </w14:shadow>
        </w:rPr>
        <w:t xml:space="preserve"> e Martina Olmo</w:t>
      </w:r>
    </w:p>
    <w:p w:rsidR="00810B6D" w:rsidRDefault="000B3B57" w:rsidP="00404B34">
      <w:pPr>
        <w:spacing w:after="200"/>
        <w:ind w:left="284"/>
        <w:contextualSpacing w:val="0"/>
        <w:jc w:val="both"/>
        <w:rPr>
          <w:rFonts w:cs="Times New Roman"/>
          <w:b/>
          <w:sz w:val="24"/>
          <w:szCs w:val="24"/>
          <w14:shadow w14:blurRad="0" w14:dist="0" w14:dir="0" w14:sx="0" w14:sy="0" w14:kx="0" w14:ky="0" w14:algn="none">
            <w14:srgbClr w14:val="000000"/>
          </w14:shadow>
        </w:rPr>
      </w:pPr>
      <w:r w:rsidRPr="000B3B57">
        <w:rPr>
          <w:rFonts w:cs="Times New Roman"/>
          <w:b/>
          <w:sz w:val="24"/>
          <w:szCs w:val="24"/>
          <w14:shadow w14:blurRad="0" w14:dist="0" w14:dir="0" w14:sx="0" w14:sy="0" w14:kx="0" w14:ky="0" w14:algn="none">
            <w14:srgbClr w14:val="000000"/>
          </w14:shadow>
        </w:rPr>
        <w:t xml:space="preserve">Chiediamo la collaborazione per questa ricerca condotta presso il dipartimento di Filosofia e Scienze dell’educazione dell’Università degli Studi di Torino per verificare se vi è relazione tra la motivazione all’insegnamento e il </w:t>
      </w:r>
      <w:proofErr w:type="spellStart"/>
      <w:r w:rsidRPr="000B3B57">
        <w:rPr>
          <w:rFonts w:cs="Times New Roman"/>
          <w:b/>
          <w:sz w:val="24"/>
          <w:szCs w:val="24"/>
          <w14:shadow w14:blurRad="0" w14:dist="0" w14:dir="0" w14:sx="0" w14:sy="0" w14:kx="0" w14:ky="0" w14:algn="none">
            <w14:srgbClr w14:val="000000"/>
          </w14:shadow>
        </w:rPr>
        <w:t>burn</w:t>
      </w:r>
      <w:proofErr w:type="spellEnd"/>
      <w:r w:rsidRPr="000B3B57">
        <w:rPr>
          <w:rFonts w:cs="Times New Roman"/>
          <w:b/>
          <w:sz w:val="24"/>
          <w:szCs w:val="24"/>
          <w14:shadow w14:blurRad="0" w14:dist="0" w14:dir="0" w14:sx="0" w14:sy="0" w14:kx="0" w14:ky="0" w14:algn="none">
            <w14:srgbClr w14:val="000000"/>
          </w14:shadow>
        </w:rPr>
        <w:t>-out dell’insegnante.</w:t>
      </w:r>
    </w:p>
    <w:p w:rsidR="00CA13B5" w:rsidRDefault="00CA13B5" w:rsidP="003953B9">
      <w:pPr>
        <w:spacing w:after="200"/>
        <w:ind w:left="426"/>
        <w:contextualSpacing w:val="0"/>
        <w:jc w:val="both"/>
        <w:rPr>
          <w:rFonts w:cs="Times New Roman"/>
          <w:b/>
          <w:sz w:val="24"/>
          <w:szCs w:val="24"/>
          <w14:shadow w14:blurRad="0" w14:dist="0" w14:dir="0" w14:sx="0" w14:sy="0" w14:kx="0" w14:ky="0" w14:algn="none">
            <w14:srgbClr w14:val="000000"/>
          </w14:shadow>
        </w:rPr>
      </w:pPr>
    </w:p>
    <w:p w:rsidR="006E1BCF" w:rsidRPr="004E4791" w:rsidRDefault="006E1BCF"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Genere</w:t>
      </w:r>
    </w:p>
    <w:p w:rsidR="006E1BCF" w:rsidRPr="000B3B57" w:rsidRDefault="006E1BCF" w:rsidP="003953B9">
      <w:pPr>
        <w:numPr>
          <w:ilvl w:val="0"/>
          <w:numId w:val="10"/>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Maschio</w:t>
      </w:r>
    </w:p>
    <w:p w:rsidR="006E1BCF" w:rsidRDefault="006E1BCF" w:rsidP="003953B9">
      <w:pPr>
        <w:numPr>
          <w:ilvl w:val="0"/>
          <w:numId w:val="10"/>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Femmina</w:t>
      </w:r>
    </w:p>
    <w:p w:rsidR="006E1BCF" w:rsidRPr="006E1BCF" w:rsidRDefault="006E1BCF" w:rsidP="003953B9">
      <w:pPr>
        <w:pStyle w:val="Paragrafoelenco"/>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sidRPr="006E1BCF">
        <w:rPr>
          <w:rFonts w:cs="Times New Roman"/>
          <w:sz w:val="24"/>
          <w:szCs w:val="24"/>
          <w14:shadow w14:blurRad="0" w14:dist="0" w14:dir="0" w14:sx="0" w14:sy="0" w14:kx="0" w14:ky="0" w14:algn="none">
            <w14:srgbClr w14:val="000000"/>
          </w14:shadow>
        </w:rPr>
        <w:t>Età</w:t>
      </w:r>
    </w:p>
    <w:p w:rsidR="006E1BCF" w:rsidRPr="000B3B57" w:rsidRDefault="003B29DE" w:rsidP="003953B9">
      <w:pPr>
        <w:spacing w:after="200"/>
        <w:ind w:left="284"/>
        <w:contextualSpacing w:val="0"/>
        <w:jc w:val="both"/>
        <w:rPr>
          <w:rFonts w:cs="Times New Roman"/>
          <w:b/>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w:t>
      </w:r>
      <w:r w:rsidR="00717981">
        <w:rPr>
          <w:rFonts w:cs="Times New Roman"/>
          <w:b/>
          <w:sz w:val="24"/>
          <w:szCs w:val="24"/>
          <w14:shadow w14:blurRad="0" w14:dist="0" w14:dir="0" w14:sx="0" w14:sy="0" w14:kx="0" w14:ky="0" w14:algn="none">
            <w14:srgbClr w14:val="000000"/>
          </w14:shadow>
        </w:rPr>
        <w:t xml:space="preserve"> </w:t>
      </w:r>
    </w:p>
    <w:p w:rsidR="000B3B57" w:rsidRPr="000B3B57"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In che Liceo</w:t>
      </w:r>
      <w:r w:rsidR="003B29DE">
        <w:rPr>
          <w:rFonts w:cs="Times New Roman"/>
          <w:sz w:val="24"/>
          <w:szCs w:val="24"/>
          <w14:shadow w14:blurRad="0" w14:dist="0" w14:dir="0" w14:sx="0" w14:sy="0" w14:kx="0" w14:ky="0" w14:algn="none">
            <w14:srgbClr w14:val="000000"/>
          </w14:shadow>
        </w:rPr>
        <w:t>/Istituto</w:t>
      </w:r>
      <w:r>
        <w:rPr>
          <w:rFonts w:cs="Times New Roman"/>
          <w:sz w:val="24"/>
          <w:szCs w:val="24"/>
          <w14:shadow w14:blurRad="0" w14:dist="0" w14:dir="0" w14:sx="0" w14:sy="0" w14:kx="0" w14:ky="0" w14:algn="none">
            <w14:srgbClr w14:val="000000"/>
          </w14:shadow>
        </w:rPr>
        <w:t xml:space="preserve"> insegna</w:t>
      </w:r>
      <w:r w:rsidR="000B3B57" w:rsidRPr="000B3B57">
        <w:rPr>
          <w:rFonts w:cs="Times New Roman"/>
          <w:sz w:val="24"/>
          <w:szCs w:val="24"/>
          <w14:shadow w14:blurRad="0" w14:dist="0" w14:dir="0" w14:sx="0" w14:sy="0" w14:kx="0" w14:ky="0" w14:algn="none">
            <w14:srgbClr w14:val="000000"/>
          </w14:shadow>
        </w:rPr>
        <w:t>?</w:t>
      </w:r>
    </w:p>
    <w:p w:rsidR="000B3B57" w:rsidRPr="000B3B57" w:rsidRDefault="000B3B57" w:rsidP="003953B9">
      <w:pPr>
        <w:spacing w:after="200"/>
        <w:ind w:left="567" w:hanging="283"/>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w:t>
      </w:r>
    </w:p>
    <w:p w:rsidR="000B3B57" w:rsidRPr="000B3B57"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Da quanti anni insegna</w:t>
      </w:r>
      <w:r w:rsidR="000B3B57" w:rsidRPr="000B3B57">
        <w:rPr>
          <w:rFonts w:cs="Times New Roman"/>
          <w:sz w:val="24"/>
          <w:szCs w:val="24"/>
          <w14:shadow w14:blurRad="0" w14:dist="0" w14:dir="0" w14:sx="0" w14:sy="0" w14:kx="0" w14:ky="0" w14:algn="none">
            <w14:srgbClr w14:val="000000"/>
          </w14:shadow>
        </w:rPr>
        <w:t>?</w:t>
      </w:r>
    </w:p>
    <w:p w:rsidR="000B3B57" w:rsidRDefault="000B3B57" w:rsidP="003953B9">
      <w:pPr>
        <w:spacing w:after="200"/>
        <w:ind w:left="567" w:hanging="283"/>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w:t>
      </w:r>
      <w:r w:rsidR="003B29DE">
        <w:rPr>
          <w:rFonts w:cs="Times New Roman"/>
          <w:sz w:val="24"/>
          <w:szCs w:val="24"/>
          <w14:shadow w14:blurRad="0" w14:dist="0" w14:dir="0" w14:sx="0" w14:sy="0" w14:kx="0" w14:ky="0" w14:algn="none">
            <w14:srgbClr w14:val="000000"/>
          </w14:shadow>
        </w:rPr>
        <w:t>……</w:t>
      </w:r>
    </w:p>
    <w:p w:rsidR="00292880" w:rsidRDefault="00292880" w:rsidP="003953B9">
      <w:pPr>
        <w:pStyle w:val="Paragrafoelenco"/>
        <w:numPr>
          <w:ilvl w:val="0"/>
          <w:numId w:val="9"/>
        </w:numPr>
        <w:spacing w:after="200"/>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Che materia insegna?</w:t>
      </w:r>
    </w:p>
    <w:p w:rsidR="000B3B57" w:rsidRDefault="003B29DE" w:rsidP="003953B9">
      <w:pPr>
        <w:ind w:left="284"/>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w:t>
      </w:r>
    </w:p>
    <w:p w:rsidR="003B29DE" w:rsidRPr="000B3B57" w:rsidRDefault="003B29DE" w:rsidP="003953B9">
      <w:pPr>
        <w:ind w:left="284"/>
        <w:jc w:val="both"/>
        <w:rPr>
          <w:rFonts w:cs="Times New Roman"/>
          <w:sz w:val="24"/>
          <w:szCs w:val="24"/>
          <w14:shadow w14:blurRad="0" w14:dist="0" w14:dir="0" w14:sx="0" w14:sy="0" w14:kx="0" w14:ky="0" w14:algn="none">
            <w14:srgbClr w14:val="000000"/>
          </w14:shadow>
        </w:rPr>
      </w:pPr>
    </w:p>
    <w:p w:rsidR="000B3B57" w:rsidRPr="000B3B57" w:rsidRDefault="001A1E21" w:rsidP="001A1E21">
      <w:pPr>
        <w:numPr>
          <w:ilvl w:val="0"/>
          <w:numId w:val="9"/>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1A1E21">
        <w:rPr>
          <w:rFonts w:cs="Times New Roman"/>
          <w:sz w:val="24"/>
          <w:szCs w:val="24"/>
          <w14:shadow w14:blurRad="0" w14:dist="0" w14:dir="0" w14:sx="0" w14:sy="0" w14:kx="0" w14:ky="0" w14:algn="none">
            <w14:srgbClr w14:val="000000"/>
          </w14:shadow>
        </w:rPr>
        <w:t>Per il lavoro che svolge si sente appagato finanziariamente</w:t>
      </w:r>
      <w:r w:rsidR="000B3B57" w:rsidRPr="000B3B57">
        <w:rPr>
          <w:rFonts w:cs="Times New Roman"/>
          <w:sz w:val="24"/>
          <w:szCs w:val="24"/>
          <w14:shadow w14:blurRad="0" w14:dist="0" w14:dir="0" w14:sx="0" w14:sy="0" w14:kx="0" w14:ky="0" w14:algn="none">
            <w14:srgbClr w14:val="000000"/>
          </w14:shadow>
        </w:rPr>
        <w:t>?</w:t>
      </w:r>
    </w:p>
    <w:p w:rsidR="000B3B57" w:rsidRPr="000B3B57" w:rsidRDefault="001A1E21" w:rsidP="003953B9">
      <w:pPr>
        <w:numPr>
          <w:ilvl w:val="0"/>
          <w:numId w:val="11"/>
        </w:numPr>
        <w:tabs>
          <w:tab w:val="center" w:pos="4961"/>
        </w:tabs>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Molto</w:t>
      </w:r>
    </w:p>
    <w:p w:rsidR="004E4791" w:rsidRDefault="001A1E21" w:rsidP="003953B9">
      <w:pPr>
        <w:numPr>
          <w:ilvl w:val="0"/>
          <w:numId w:val="11"/>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1A1E21" w:rsidRDefault="001A1E21" w:rsidP="003953B9">
      <w:pPr>
        <w:numPr>
          <w:ilvl w:val="0"/>
          <w:numId w:val="11"/>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1A1E21" w:rsidRPr="004E4791" w:rsidRDefault="001A1E21" w:rsidP="003953B9">
      <w:pPr>
        <w:numPr>
          <w:ilvl w:val="0"/>
          <w:numId w:val="11"/>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Si sente coinvolta</w:t>
      </w:r>
      <w:r w:rsidR="00671515">
        <w:rPr>
          <w:rFonts w:cs="Times New Roman"/>
          <w:sz w:val="24"/>
          <w:szCs w:val="24"/>
          <w14:shadow w14:blurRad="0" w14:dist="0" w14:dir="0" w14:sx="0" w14:sy="0" w14:kx="0" w14:ky="0" w14:algn="none">
            <w14:srgbClr w14:val="000000"/>
          </w14:shadow>
        </w:rPr>
        <w:t>/o</w:t>
      </w:r>
      <w:r>
        <w:rPr>
          <w:rFonts w:cs="Times New Roman"/>
          <w:sz w:val="24"/>
          <w:szCs w:val="24"/>
          <w14:shadow w14:blurRad="0" w14:dist="0" w14:dir="0" w14:sx="0" w14:sy="0" w14:kx="0" w14:ky="0" w14:algn="none">
            <w14:srgbClr w14:val="000000"/>
          </w14:shadow>
        </w:rPr>
        <w:t xml:space="preserve"> emotivamente nel s</w:t>
      </w:r>
      <w:r w:rsidR="000B3B57" w:rsidRPr="000B3B57">
        <w:rPr>
          <w:rFonts w:cs="Times New Roman"/>
          <w:sz w:val="24"/>
          <w:szCs w:val="24"/>
          <w14:shadow w14:blurRad="0" w14:dist="0" w14:dir="0" w14:sx="0" w14:sy="0" w14:kx="0" w14:ky="0" w14:algn="none">
            <w14:srgbClr w14:val="000000"/>
          </w14:shadow>
        </w:rPr>
        <w:t>uo lavoro?</w:t>
      </w:r>
    </w:p>
    <w:p w:rsidR="000B3B57" w:rsidRPr="000B3B57" w:rsidRDefault="000B3B57" w:rsidP="003953B9">
      <w:pPr>
        <w:numPr>
          <w:ilvl w:val="0"/>
          <w:numId w:val="12"/>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2"/>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2"/>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6E1BCF" w:rsidRPr="00CA13B5" w:rsidRDefault="004E4791" w:rsidP="003953B9">
      <w:pPr>
        <w:numPr>
          <w:ilvl w:val="0"/>
          <w:numId w:val="12"/>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1A62D3" w:rsidRDefault="001A62D3" w:rsidP="003953B9">
      <w:pPr>
        <w:jc w:val="both"/>
        <w:rPr>
          <w:rFonts w:cs="Times New Roman"/>
          <w:sz w:val="24"/>
          <w:szCs w:val="24"/>
          <w14:shadow w14:blurRad="0" w14:dist="0" w14:dir="0" w14:sx="0" w14:sy="0" w14:kx="0" w14:ky="0" w14:algn="none">
            <w14:srgbClr w14:val="000000"/>
          </w14:shadow>
        </w:rPr>
      </w:pPr>
    </w:p>
    <w:p w:rsidR="00404B34" w:rsidRPr="000B3B57" w:rsidRDefault="00404B34" w:rsidP="003953B9">
      <w:pPr>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lastRenderedPageBreak/>
        <w:t>Si sente</w:t>
      </w:r>
      <w:r w:rsidR="006E1BCF">
        <w:rPr>
          <w:rFonts w:cs="Times New Roman"/>
          <w:sz w:val="24"/>
          <w:szCs w:val="24"/>
          <w14:shadow w14:blurRad="0" w14:dist="0" w14:dir="0" w14:sx="0" w14:sy="0" w14:kx="0" w14:ky="0" w14:algn="none">
            <w14:srgbClr w14:val="000000"/>
          </w14:shadow>
        </w:rPr>
        <w:t xml:space="preserve"> stanc</w:t>
      </w:r>
      <w:r w:rsidR="00671515">
        <w:rPr>
          <w:rFonts w:cs="Times New Roman"/>
          <w:sz w:val="24"/>
          <w:szCs w:val="24"/>
          <w14:shadow w14:blurRad="0" w14:dist="0" w14:dir="0" w14:sx="0" w14:sy="0" w14:kx="0" w14:ky="0" w14:algn="none">
            <w14:srgbClr w14:val="000000"/>
          </w14:shadow>
        </w:rPr>
        <w:t>a/o</w:t>
      </w:r>
      <w:r w:rsidR="000B3B57" w:rsidRPr="000B3B57">
        <w:rPr>
          <w:rFonts w:cs="Times New Roman"/>
          <w:sz w:val="24"/>
          <w:szCs w:val="24"/>
          <w14:shadow w14:blurRad="0" w14:dist="0" w14:dir="0" w14:sx="0" w14:sy="0" w14:kx="0" w14:ky="0" w14:algn="none">
            <w14:srgbClr w14:val="000000"/>
          </w14:shadow>
        </w:rPr>
        <w:t xml:space="preserve"> all’idea di dover affrontare un altro giorno lavorativo?</w:t>
      </w:r>
    </w:p>
    <w:p w:rsidR="000B3B57" w:rsidRPr="000B3B57" w:rsidRDefault="000B3B57" w:rsidP="003953B9">
      <w:pPr>
        <w:numPr>
          <w:ilvl w:val="0"/>
          <w:numId w:val="13"/>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3"/>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3"/>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0B3B57" w:rsidRPr="000B3B57" w:rsidRDefault="004E4791" w:rsidP="003953B9">
      <w:pPr>
        <w:numPr>
          <w:ilvl w:val="0"/>
          <w:numId w:val="13"/>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Pr="000B3B57" w:rsidRDefault="000B3B57" w:rsidP="003953B9">
      <w:pPr>
        <w:ind w:left="1004"/>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Pensa</w:t>
      </w:r>
      <w:r w:rsidR="000B3B57" w:rsidRPr="000B3B57">
        <w:rPr>
          <w:rFonts w:cs="Times New Roman"/>
          <w:sz w:val="24"/>
          <w:szCs w:val="24"/>
          <w14:shadow w14:blurRad="0" w14:dist="0" w14:dir="0" w14:sx="0" w14:sy="0" w14:kx="0" w14:ky="0" w14:algn="none">
            <w14:srgbClr w14:val="000000"/>
          </w14:shadow>
        </w:rPr>
        <w:t xml:space="preserve"> che l’opinione pubblica sottovaluti il ruolo dell’insegnate?</w:t>
      </w:r>
    </w:p>
    <w:p w:rsidR="000B3B57" w:rsidRPr="000B3B57" w:rsidRDefault="000B3B57" w:rsidP="003953B9">
      <w:pPr>
        <w:numPr>
          <w:ilvl w:val="0"/>
          <w:numId w:val="14"/>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4"/>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4"/>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0B3B57" w:rsidRPr="000B3B57" w:rsidRDefault="004E4791" w:rsidP="003953B9">
      <w:pPr>
        <w:numPr>
          <w:ilvl w:val="0"/>
          <w:numId w:val="14"/>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292880" w:rsidRPr="000B3B57" w:rsidRDefault="00292880" w:rsidP="003953B9">
      <w:pPr>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Pensa</w:t>
      </w:r>
      <w:r w:rsidR="000B3B57" w:rsidRPr="000B3B57">
        <w:rPr>
          <w:rFonts w:cs="Times New Roman"/>
          <w:sz w:val="24"/>
          <w:szCs w:val="24"/>
          <w14:shadow w14:blurRad="0" w14:dist="0" w14:dir="0" w14:sx="0" w14:sy="0" w14:kx="0" w14:ky="0" w14:algn="none">
            <w14:srgbClr w14:val="000000"/>
          </w14:shadow>
        </w:rPr>
        <w:t xml:space="preserve"> che il ruolo di docente sia divent</w:t>
      </w:r>
      <w:r w:rsidR="00810B6D">
        <w:rPr>
          <w:rFonts w:cs="Times New Roman"/>
          <w:sz w:val="24"/>
          <w:szCs w:val="24"/>
          <w14:shadow w14:blurRad="0" w14:dist="0" w14:dir="0" w14:sx="0" w14:sy="0" w14:kx="0" w14:ky="0" w14:algn="none">
            <w14:srgbClr w14:val="000000"/>
          </w14:shadow>
        </w:rPr>
        <w:t>ato assistenziale e di custodia?</w:t>
      </w:r>
    </w:p>
    <w:p w:rsidR="000B3B57" w:rsidRPr="000B3B57" w:rsidRDefault="000B3B57" w:rsidP="003953B9">
      <w:pPr>
        <w:numPr>
          <w:ilvl w:val="0"/>
          <w:numId w:val="15"/>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5"/>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5"/>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 xml:space="preserve">Poco </w:t>
      </w:r>
    </w:p>
    <w:p w:rsidR="000B3B57" w:rsidRPr="000B3B57" w:rsidRDefault="004E4791" w:rsidP="003953B9">
      <w:pPr>
        <w:numPr>
          <w:ilvl w:val="0"/>
          <w:numId w:val="15"/>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Pr="000B3B57" w:rsidRDefault="000B3B57" w:rsidP="003953B9">
      <w:pPr>
        <w:jc w:val="both"/>
        <w:rPr>
          <w:rFonts w:cs="Times New Roman"/>
          <w:sz w:val="24"/>
          <w:szCs w:val="24"/>
          <w14:shadow w14:blurRad="0" w14:dist="0" w14:dir="0" w14:sx="0" w14:sy="0" w14:kx="0" w14:ky="0" w14:algn="none">
            <w14:srgbClr w14:val="000000"/>
          </w14:shadow>
        </w:rPr>
      </w:pPr>
    </w:p>
    <w:p w:rsidR="000B3B57" w:rsidRPr="00810B6D" w:rsidRDefault="00292880"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Sente che questo lavoro la gratifica?</w:t>
      </w:r>
    </w:p>
    <w:p w:rsidR="000B3B57" w:rsidRPr="000B3B57" w:rsidRDefault="000B3B57" w:rsidP="003953B9">
      <w:pPr>
        <w:numPr>
          <w:ilvl w:val="0"/>
          <w:numId w:val="16"/>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6"/>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6"/>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292880" w:rsidRPr="00810B6D" w:rsidRDefault="004E4791" w:rsidP="003953B9">
      <w:pPr>
        <w:numPr>
          <w:ilvl w:val="0"/>
          <w:numId w:val="16"/>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3B29DE" w:rsidRPr="000B3B57" w:rsidRDefault="003B29DE" w:rsidP="003953B9">
      <w:pPr>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Si sente stimata/o dai suo</w:t>
      </w:r>
      <w:r w:rsidR="000B3B57" w:rsidRPr="000B3B57">
        <w:rPr>
          <w:rFonts w:cs="Times New Roman"/>
          <w:sz w:val="24"/>
          <w:szCs w:val="24"/>
          <w14:shadow w14:blurRad="0" w14:dist="0" w14:dir="0" w14:sx="0" w14:sy="0" w14:kx="0" w14:ky="0" w14:algn="none">
            <w14:srgbClr w14:val="000000"/>
          </w14:shadow>
        </w:rPr>
        <w:t>i colleghi?</w:t>
      </w:r>
    </w:p>
    <w:p w:rsidR="000B3B57" w:rsidRPr="000B3B57" w:rsidRDefault="000B3B57" w:rsidP="003953B9">
      <w:pPr>
        <w:numPr>
          <w:ilvl w:val="0"/>
          <w:numId w:val="17"/>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7"/>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7"/>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637469" w:rsidRPr="00CA13B5" w:rsidRDefault="004E4791" w:rsidP="00CA13B5">
      <w:pPr>
        <w:numPr>
          <w:ilvl w:val="0"/>
          <w:numId w:val="17"/>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Pr="00810B6D" w:rsidRDefault="000B3B57"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lastRenderedPageBreak/>
        <w:t xml:space="preserve">I </w:t>
      </w:r>
      <w:r w:rsidR="004E4791">
        <w:rPr>
          <w:rFonts w:cs="Times New Roman"/>
          <w:sz w:val="24"/>
          <w:szCs w:val="24"/>
          <w14:shadow w14:blurRad="0" w14:dist="0" w14:dir="0" w14:sx="0" w14:sy="0" w14:kx="0" w14:ky="0" w14:algn="none">
            <w14:srgbClr w14:val="000000"/>
          </w14:shadow>
        </w:rPr>
        <w:t xml:space="preserve">suoi </w:t>
      </w:r>
      <w:r w:rsidRPr="000B3B57">
        <w:rPr>
          <w:rFonts w:cs="Times New Roman"/>
          <w:sz w:val="24"/>
          <w:szCs w:val="24"/>
          <w14:shadow w14:blurRad="0" w14:dist="0" w14:dir="0" w14:sx="0" w14:sy="0" w14:kx="0" w14:ky="0" w14:algn="none">
            <w14:srgbClr w14:val="000000"/>
          </w14:shadow>
        </w:rPr>
        <w:t xml:space="preserve">problemi personali incidono sul </w:t>
      </w:r>
      <w:r w:rsidR="004E4791">
        <w:rPr>
          <w:rFonts w:cs="Times New Roman"/>
          <w:sz w:val="24"/>
          <w:szCs w:val="24"/>
          <w14:shadow w14:blurRad="0" w14:dist="0" w14:dir="0" w14:sx="0" w14:sy="0" w14:kx="0" w14:ky="0" w14:algn="none">
            <w14:srgbClr w14:val="000000"/>
          </w14:shadow>
        </w:rPr>
        <w:t>suo</w:t>
      </w:r>
      <w:r w:rsidRPr="000B3B57">
        <w:rPr>
          <w:rFonts w:cs="Times New Roman"/>
          <w:sz w:val="24"/>
          <w:szCs w:val="24"/>
          <w14:shadow w14:blurRad="0" w14:dist="0" w14:dir="0" w14:sx="0" w14:sy="0" w14:kx="0" w14:ky="0" w14:algn="none">
            <w14:srgbClr w14:val="000000"/>
          </w14:shadow>
        </w:rPr>
        <w:t xml:space="preserve"> rendimento lavorativo?</w:t>
      </w:r>
    </w:p>
    <w:p w:rsidR="000B3B57" w:rsidRPr="000B3B57" w:rsidRDefault="000B3B57" w:rsidP="003953B9">
      <w:pPr>
        <w:numPr>
          <w:ilvl w:val="0"/>
          <w:numId w:val="18"/>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8"/>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8"/>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292880" w:rsidRPr="00292880" w:rsidRDefault="004E4791" w:rsidP="003953B9">
      <w:pPr>
        <w:numPr>
          <w:ilvl w:val="0"/>
          <w:numId w:val="18"/>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292880" w:rsidRPr="000B3B57" w:rsidRDefault="00292880" w:rsidP="003953B9">
      <w:pPr>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Si sente</w:t>
      </w:r>
      <w:r w:rsidR="000B3B57" w:rsidRPr="000B3B57">
        <w:rPr>
          <w:rFonts w:cs="Times New Roman"/>
          <w:sz w:val="24"/>
          <w:szCs w:val="24"/>
          <w14:shadow w14:blurRad="0" w14:dist="0" w14:dir="0" w14:sx="0" w14:sy="0" w14:kx="0" w14:ky="0" w14:algn="none">
            <w14:srgbClr w14:val="000000"/>
          </w14:shadow>
        </w:rPr>
        <w:t xml:space="preserve"> frustrata/o?</w:t>
      </w:r>
    </w:p>
    <w:p w:rsidR="000B3B57" w:rsidRPr="000B3B57" w:rsidRDefault="000B3B57" w:rsidP="003953B9">
      <w:pPr>
        <w:numPr>
          <w:ilvl w:val="0"/>
          <w:numId w:val="19"/>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19"/>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19"/>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0B3B57" w:rsidRPr="006E1BCF" w:rsidRDefault="004E4791" w:rsidP="003953B9">
      <w:pPr>
        <w:numPr>
          <w:ilvl w:val="0"/>
          <w:numId w:val="19"/>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Pr="000B3B57" w:rsidRDefault="000B3B57" w:rsidP="003953B9">
      <w:pPr>
        <w:ind w:left="1004"/>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Si sente</w:t>
      </w:r>
      <w:r w:rsidR="000B3B57" w:rsidRPr="000B3B57">
        <w:rPr>
          <w:rFonts w:cs="Times New Roman"/>
          <w:sz w:val="24"/>
          <w:szCs w:val="24"/>
          <w14:shadow w14:blurRad="0" w14:dist="0" w14:dir="0" w14:sx="0" w14:sy="0" w14:kx="0" w14:ky="0" w14:algn="none">
            <w14:srgbClr w14:val="000000"/>
          </w14:shadow>
        </w:rPr>
        <w:t xml:space="preserve"> piena di energia?</w:t>
      </w:r>
    </w:p>
    <w:p w:rsidR="000B3B57" w:rsidRPr="000B3B57" w:rsidRDefault="000B3B57" w:rsidP="003953B9">
      <w:pPr>
        <w:numPr>
          <w:ilvl w:val="0"/>
          <w:numId w:val="20"/>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20"/>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20"/>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0B3B57" w:rsidRPr="000B3B57" w:rsidRDefault="004E4791" w:rsidP="003953B9">
      <w:pPr>
        <w:numPr>
          <w:ilvl w:val="0"/>
          <w:numId w:val="20"/>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292880" w:rsidRPr="000B3B57" w:rsidRDefault="00292880" w:rsidP="003953B9">
      <w:pPr>
        <w:jc w:val="both"/>
        <w:rPr>
          <w:rFonts w:cs="Times New Roman"/>
          <w:sz w:val="24"/>
          <w:szCs w:val="24"/>
          <w14:shadow w14:blurRad="0" w14:dist="0" w14:dir="0" w14:sx="0" w14:sy="0" w14:kx="0" w14:ky="0" w14:algn="none">
            <w14:srgbClr w14:val="000000"/>
          </w14:shadow>
        </w:rPr>
      </w:pPr>
    </w:p>
    <w:p w:rsidR="000B3B57" w:rsidRPr="00810B6D" w:rsidRDefault="004E4791"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Gestisce</w:t>
      </w:r>
      <w:r w:rsidR="000B3B57" w:rsidRPr="000B3B57">
        <w:rPr>
          <w:rFonts w:cs="Times New Roman"/>
          <w:sz w:val="24"/>
          <w:szCs w:val="24"/>
          <w14:shadow w14:blurRad="0" w14:dist="0" w14:dir="0" w14:sx="0" w14:sy="0" w14:kx="0" w14:ky="0" w14:algn="none">
            <w14:srgbClr w14:val="000000"/>
          </w14:shadow>
        </w:rPr>
        <w:t xml:space="preserve"> positivamente i problemi della classe?</w:t>
      </w:r>
    </w:p>
    <w:p w:rsidR="000B3B57" w:rsidRPr="000B3B57" w:rsidRDefault="000B3B57" w:rsidP="003953B9">
      <w:pPr>
        <w:numPr>
          <w:ilvl w:val="0"/>
          <w:numId w:val="21"/>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4E4791" w:rsidP="003953B9">
      <w:pPr>
        <w:numPr>
          <w:ilvl w:val="0"/>
          <w:numId w:val="21"/>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4E4791" w:rsidP="003953B9">
      <w:pPr>
        <w:numPr>
          <w:ilvl w:val="0"/>
          <w:numId w:val="21"/>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810B6D" w:rsidRDefault="004E4791" w:rsidP="003953B9">
      <w:pPr>
        <w:numPr>
          <w:ilvl w:val="0"/>
          <w:numId w:val="21"/>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AF3DBF" w:rsidRPr="00AF3DBF" w:rsidRDefault="00AF3DBF" w:rsidP="003953B9">
      <w:pPr>
        <w:spacing w:after="200" w:line="276" w:lineRule="auto"/>
        <w:ind w:left="1004"/>
        <w:contextualSpacing w:val="0"/>
        <w:jc w:val="both"/>
        <w:rPr>
          <w:rFonts w:cs="Times New Roman"/>
          <w:sz w:val="24"/>
          <w:szCs w:val="24"/>
          <w14:shadow w14:blurRad="0" w14:dist="0" w14:dir="0" w14:sx="0" w14:sy="0" w14:kx="0" w14:ky="0" w14:algn="none">
            <w14:srgbClr w14:val="000000"/>
          </w14:shadow>
        </w:rPr>
      </w:pPr>
    </w:p>
    <w:p w:rsidR="000B3B57" w:rsidRPr="00AF3DBF" w:rsidRDefault="000B3B57" w:rsidP="003953B9">
      <w:pPr>
        <w:pStyle w:val="Paragrafoelenco"/>
        <w:numPr>
          <w:ilvl w:val="0"/>
          <w:numId w:val="9"/>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AF3DBF">
        <w:rPr>
          <w:rFonts w:cs="Times New Roman"/>
          <w:sz w:val="24"/>
          <w:szCs w:val="24"/>
          <w14:shadow w14:blurRad="0" w14:dist="0" w14:dir="0" w14:sx="0" w14:sy="0" w14:kx="0" w14:ky="0" w14:algn="none">
            <w14:srgbClr w14:val="000000"/>
          </w14:shadow>
        </w:rPr>
        <w:t>Do</w:t>
      </w:r>
      <w:r w:rsidR="008B36D4" w:rsidRPr="00AF3DBF">
        <w:rPr>
          <w:rFonts w:cs="Times New Roman"/>
          <w:sz w:val="24"/>
          <w:szCs w:val="24"/>
          <w14:shadow w14:blurRad="0" w14:dist="0" w14:dir="0" w14:sx="0" w14:sy="0" w14:kx="0" w14:ky="0" w14:algn="none">
            <w14:srgbClr w14:val="000000"/>
          </w14:shadow>
        </w:rPr>
        <w:t>po aver dato un’insufficienza, le capita di sentirsi i</w:t>
      </w:r>
      <w:r w:rsidRPr="00AF3DBF">
        <w:rPr>
          <w:rFonts w:cs="Times New Roman"/>
          <w:sz w:val="24"/>
          <w:szCs w:val="24"/>
          <w14:shadow w14:blurRad="0" w14:dist="0" w14:dir="0" w14:sx="0" w14:sy="0" w14:kx="0" w14:ky="0" w14:algn="none">
            <w14:srgbClr w14:val="000000"/>
          </w14:shadow>
        </w:rPr>
        <w:t>n colpa?</w:t>
      </w:r>
    </w:p>
    <w:p w:rsidR="000B3B57" w:rsidRPr="000B3B57" w:rsidRDefault="000B3B57" w:rsidP="003953B9">
      <w:pPr>
        <w:numPr>
          <w:ilvl w:val="0"/>
          <w:numId w:val="22"/>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8B36D4" w:rsidP="003953B9">
      <w:pPr>
        <w:numPr>
          <w:ilvl w:val="0"/>
          <w:numId w:val="22"/>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8B36D4" w:rsidP="003953B9">
      <w:pPr>
        <w:numPr>
          <w:ilvl w:val="0"/>
          <w:numId w:val="22"/>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3B29DE" w:rsidRPr="00AB665D" w:rsidRDefault="008B36D4" w:rsidP="003953B9">
      <w:pPr>
        <w:numPr>
          <w:ilvl w:val="0"/>
          <w:numId w:val="22"/>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Pr="00810B6D" w:rsidRDefault="008B36D4" w:rsidP="003953B9">
      <w:pPr>
        <w:numPr>
          <w:ilvl w:val="0"/>
          <w:numId w:val="9"/>
        </w:numPr>
        <w:spacing w:after="200" w:line="276" w:lineRule="auto"/>
        <w:ind w:left="567" w:hanging="283"/>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lastRenderedPageBreak/>
        <w:t>Pensa di essere rispettosa nei riguardi dei suoi alunni</w:t>
      </w:r>
      <w:r w:rsidR="000B3B57" w:rsidRPr="000B3B57">
        <w:rPr>
          <w:rFonts w:cs="Times New Roman"/>
          <w:sz w:val="24"/>
          <w:szCs w:val="24"/>
          <w14:shadow w14:blurRad="0" w14:dist="0" w14:dir="0" w14:sx="0" w14:sy="0" w14:kx="0" w14:ky="0" w14:algn="none">
            <w14:srgbClr w14:val="000000"/>
          </w14:shadow>
        </w:rPr>
        <w:t>?</w:t>
      </w:r>
    </w:p>
    <w:p w:rsidR="000B3B57" w:rsidRPr="000B3B57" w:rsidRDefault="000B3B57" w:rsidP="003953B9">
      <w:pPr>
        <w:numPr>
          <w:ilvl w:val="0"/>
          <w:numId w:val="23"/>
        </w:numPr>
        <w:spacing w:after="200" w:line="276" w:lineRule="auto"/>
        <w:contextualSpacing w:val="0"/>
        <w:jc w:val="both"/>
        <w:rPr>
          <w:rFonts w:cs="Times New Roman"/>
          <w:sz w:val="24"/>
          <w:szCs w:val="24"/>
          <w14:shadow w14:blurRad="0" w14:dist="0" w14:dir="0" w14:sx="0" w14:sy="0" w14:kx="0" w14:ky="0" w14:algn="none">
            <w14:srgbClr w14:val="000000"/>
          </w14:shadow>
        </w:rPr>
      </w:pPr>
      <w:r w:rsidRPr="000B3B57">
        <w:rPr>
          <w:rFonts w:cs="Times New Roman"/>
          <w:sz w:val="24"/>
          <w:szCs w:val="24"/>
          <w14:shadow w14:blurRad="0" w14:dist="0" w14:dir="0" w14:sx="0" w14:sy="0" w14:kx="0" w14:ky="0" w14:algn="none">
            <w14:srgbClr w14:val="000000"/>
          </w14:shadow>
        </w:rPr>
        <w:t>Molto</w:t>
      </w:r>
    </w:p>
    <w:p w:rsidR="000B3B57" w:rsidRPr="000B3B57" w:rsidRDefault="008B36D4" w:rsidP="003953B9">
      <w:pPr>
        <w:numPr>
          <w:ilvl w:val="0"/>
          <w:numId w:val="23"/>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0B3B57" w:rsidRPr="000B3B57" w:rsidRDefault="008B36D4" w:rsidP="003953B9">
      <w:pPr>
        <w:numPr>
          <w:ilvl w:val="0"/>
          <w:numId w:val="23"/>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810B6D" w:rsidRDefault="008B36D4" w:rsidP="003953B9">
      <w:pPr>
        <w:numPr>
          <w:ilvl w:val="0"/>
          <w:numId w:val="23"/>
        </w:numPr>
        <w:spacing w:after="200" w:line="276" w:lineRule="auto"/>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810B6D" w:rsidRPr="00810B6D" w:rsidRDefault="00810B6D" w:rsidP="003953B9">
      <w:pPr>
        <w:spacing w:after="200" w:line="276" w:lineRule="auto"/>
        <w:ind w:left="644"/>
        <w:contextualSpacing w:val="0"/>
        <w:jc w:val="both"/>
        <w:rPr>
          <w:rFonts w:cs="Times New Roman"/>
          <w:sz w:val="24"/>
          <w:szCs w:val="24"/>
          <w14:shadow w14:blurRad="0" w14:dist="0" w14:dir="0" w14:sx="0" w14:sy="0" w14:kx="0" w14:ky="0" w14:algn="none">
            <w14:srgbClr w14:val="000000"/>
          </w14:shadow>
        </w:rPr>
      </w:pPr>
    </w:p>
    <w:p w:rsidR="006E1BCF" w:rsidRPr="00292880" w:rsidRDefault="00292880" w:rsidP="003953B9">
      <w:pPr>
        <w:pStyle w:val="Paragrafoelenco"/>
        <w:numPr>
          <w:ilvl w:val="0"/>
          <w:numId w:val="9"/>
        </w:numPr>
        <w:spacing w:after="200" w:line="276" w:lineRule="auto"/>
        <w:ind w:left="709" w:hanging="425"/>
        <w:contextualSpacing w:val="0"/>
        <w:jc w:val="both"/>
        <w:rPr>
          <w:rFonts w:cs="Times New Roman"/>
          <w:sz w:val="24"/>
          <w:szCs w:val="24"/>
          <w14:shadow w14:blurRad="0" w14:dist="0" w14:dir="0" w14:sx="0" w14:sy="0" w14:kx="0" w14:ky="0" w14:algn="none">
            <w14:srgbClr w14:val="000000"/>
          </w14:shadow>
        </w:rPr>
      </w:pPr>
      <w:r w:rsidRPr="00292880">
        <w:rPr>
          <w:rFonts w:cs="Times New Roman"/>
          <w:sz w:val="24"/>
          <w:szCs w:val="24"/>
          <w14:shadow w14:blurRad="0" w14:dist="0" w14:dir="0" w14:sx="0" w14:sy="0" w14:kx="0" w14:ky="0" w14:algn="none">
            <w14:srgbClr w14:val="000000"/>
          </w14:shadow>
        </w:rPr>
        <w:t xml:space="preserve">E’ motivata/o a voler </w:t>
      </w:r>
      <w:r>
        <w:rPr>
          <w:rFonts w:cs="Times New Roman"/>
          <w:sz w:val="24"/>
          <w:szCs w:val="24"/>
          <w14:shadow w14:blurRad="0" w14:dist="0" w14:dir="0" w14:sx="0" w14:sy="0" w14:kx="0" w14:ky="0" w14:algn="none">
            <w14:srgbClr w14:val="000000"/>
          </w14:shadow>
        </w:rPr>
        <w:t>trasmettere agli alunni le sue conoscenze riguardo la materia che insegna</w:t>
      </w:r>
      <w:r w:rsidRPr="00292880">
        <w:rPr>
          <w:rFonts w:cs="Times New Roman"/>
          <w:sz w:val="24"/>
          <w:szCs w:val="24"/>
          <w14:shadow w14:blurRad="0" w14:dist="0" w14:dir="0" w14:sx="0" w14:sy="0" w14:kx="0" w14:ky="0" w14:algn="none">
            <w14:srgbClr w14:val="000000"/>
          </w14:shadow>
        </w:rPr>
        <w:t>?</w:t>
      </w:r>
    </w:p>
    <w:p w:rsidR="00292880" w:rsidRDefault="00292880" w:rsidP="003953B9">
      <w:pPr>
        <w:pStyle w:val="Paragrafoelenco"/>
        <w:numPr>
          <w:ilvl w:val="0"/>
          <w:numId w:val="25"/>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Molto</w:t>
      </w:r>
    </w:p>
    <w:p w:rsidR="00292880" w:rsidRDefault="00292880" w:rsidP="003953B9">
      <w:pPr>
        <w:pStyle w:val="Paragrafoelenco"/>
        <w:numPr>
          <w:ilvl w:val="0"/>
          <w:numId w:val="25"/>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292880" w:rsidRDefault="00292880" w:rsidP="003953B9">
      <w:pPr>
        <w:pStyle w:val="Paragrafoelenco"/>
        <w:numPr>
          <w:ilvl w:val="0"/>
          <w:numId w:val="25"/>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292880" w:rsidRDefault="00292880" w:rsidP="003953B9">
      <w:pPr>
        <w:pStyle w:val="Paragrafoelenco"/>
        <w:numPr>
          <w:ilvl w:val="0"/>
          <w:numId w:val="25"/>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810B6D" w:rsidRPr="00AF3DBF" w:rsidRDefault="00810B6D" w:rsidP="003953B9">
      <w:pPr>
        <w:spacing w:after="200" w:line="276" w:lineRule="auto"/>
        <w:contextualSpacing w:val="0"/>
        <w:jc w:val="both"/>
        <w:rPr>
          <w:rFonts w:cs="Times New Roman"/>
          <w:sz w:val="24"/>
          <w:szCs w:val="24"/>
          <w14:shadow w14:blurRad="0" w14:dist="0" w14:dir="0" w14:sx="0" w14:sy="0" w14:kx="0" w14:ky="0" w14:algn="none">
            <w14:srgbClr w14:val="000000"/>
          </w14:shadow>
        </w:rPr>
      </w:pPr>
    </w:p>
    <w:p w:rsidR="00ED25F6" w:rsidRDefault="008B36D4" w:rsidP="00637469">
      <w:pPr>
        <w:pStyle w:val="Paragrafoelenco"/>
        <w:numPr>
          <w:ilvl w:val="0"/>
          <w:numId w:val="9"/>
        </w:numPr>
        <w:spacing w:after="200" w:line="276" w:lineRule="auto"/>
        <w:ind w:left="284" w:firstLine="0"/>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Rispetta il programma scolastico annuale</w:t>
      </w:r>
      <w:r w:rsidR="00ED25F6" w:rsidRPr="00ED25F6">
        <w:rPr>
          <w:rFonts w:cs="Times New Roman"/>
          <w:sz w:val="24"/>
          <w:szCs w:val="24"/>
          <w14:shadow w14:blurRad="0" w14:dist="0" w14:dir="0" w14:sx="0" w14:sy="0" w14:kx="0" w14:ky="0" w14:algn="none">
            <w14:srgbClr w14:val="000000"/>
          </w14:shadow>
        </w:rPr>
        <w:t>?</w:t>
      </w:r>
    </w:p>
    <w:p w:rsidR="00ED25F6" w:rsidRPr="00ED25F6" w:rsidRDefault="00ED25F6" w:rsidP="003953B9">
      <w:pPr>
        <w:pStyle w:val="Paragrafoelenco"/>
        <w:numPr>
          <w:ilvl w:val="0"/>
          <w:numId w:val="24"/>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sidRPr="00ED25F6">
        <w:rPr>
          <w:rFonts w:cs="Times New Roman"/>
          <w:sz w:val="24"/>
          <w:szCs w:val="24"/>
          <w14:shadow w14:blurRad="0" w14:dist="0" w14:dir="0" w14:sx="0" w14:sy="0" w14:kx="0" w14:ky="0" w14:algn="none">
            <w14:srgbClr w14:val="000000"/>
          </w14:shadow>
        </w:rPr>
        <w:t>Molto</w:t>
      </w:r>
    </w:p>
    <w:p w:rsidR="00ED25F6" w:rsidRPr="00ED25F6" w:rsidRDefault="008B36D4" w:rsidP="003953B9">
      <w:pPr>
        <w:pStyle w:val="Paragrafoelenco"/>
        <w:numPr>
          <w:ilvl w:val="0"/>
          <w:numId w:val="24"/>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Abbastanza</w:t>
      </w:r>
    </w:p>
    <w:p w:rsidR="00ED25F6" w:rsidRPr="00ED25F6" w:rsidRDefault="008B36D4" w:rsidP="003953B9">
      <w:pPr>
        <w:pStyle w:val="Paragrafoelenco"/>
        <w:numPr>
          <w:ilvl w:val="0"/>
          <w:numId w:val="24"/>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Poco</w:t>
      </w:r>
    </w:p>
    <w:p w:rsidR="00ED25F6" w:rsidRPr="00ED25F6" w:rsidRDefault="008B36D4" w:rsidP="003953B9">
      <w:pPr>
        <w:pStyle w:val="Paragrafoelenco"/>
        <w:numPr>
          <w:ilvl w:val="0"/>
          <w:numId w:val="24"/>
        </w:numPr>
        <w:spacing w:after="200" w:line="276" w:lineRule="auto"/>
        <w:ind w:left="993" w:hanging="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Per niente</w:t>
      </w:r>
    </w:p>
    <w:p w:rsidR="000B3B57" w:rsidRDefault="000B3B57" w:rsidP="003953B9">
      <w:pPr>
        <w:spacing w:after="200" w:line="276" w:lineRule="auto"/>
        <w:contextualSpacing w:val="0"/>
        <w:jc w:val="both"/>
        <w:rPr>
          <w:rFonts w:cs="Times New Roman"/>
          <w:sz w:val="24"/>
          <w:szCs w:val="24"/>
          <w14:shadow w14:blurRad="0" w14:dist="0" w14:dir="0" w14:sx="0" w14:sy="0" w14:kx="0" w14:ky="0" w14:algn="none">
            <w14:srgbClr w14:val="000000"/>
          </w14:shadow>
        </w:rPr>
      </w:pPr>
    </w:p>
    <w:p w:rsidR="000B3B57" w:rsidRDefault="000B3B57" w:rsidP="003953B9">
      <w:pPr>
        <w:spacing w:after="200" w:line="276" w:lineRule="auto"/>
        <w:contextualSpacing w:val="0"/>
        <w:jc w:val="both"/>
        <w:rPr>
          <w:rFonts w:cs="Times New Roman"/>
          <w:sz w:val="24"/>
          <w:szCs w:val="24"/>
          <w14:shadow w14:blurRad="0" w14:dist="0" w14:dir="0" w14:sx="0" w14:sy="0" w14:kx="0" w14:ky="0" w14:algn="none">
            <w14:srgbClr w14:val="000000"/>
          </w14:shadow>
        </w:rPr>
      </w:pPr>
    </w:p>
    <w:p w:rsidR="00741936" w:rsidRDefault="00FE3F5E"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r>
        <w:rPr>
          <w:rFonts w:cs="Times New Roman"/>
          <w:sz w:val="24"/>
          <w:szCs w:val="24"/>
          <w14:shadow w14:blurRad="0" w14:dist="0" w14:dir="0" w14:sx="0" w14:sy="0" w14:kx="0" w14:ky="0" w14:algn="none">
            <w14:srgbClr w14:val="000000"/>
          </w14:shadow>
        </w:rPr>
        <w:t>Grazie per la collaborazione</w:t>
      </w:r>
    </w:p>
    <w:p w:rsidR="00AB665D" w:rsidRDefault="00AB665D"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p>
    <w:p w:rsidR="00AB665D" w:rsidRDefault="00AB665D"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p>
    <w:p w:rsidR="00AB665D" w:rsidRDefault="00AB665D"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p>
    <w:p w:rsidR="00AB665D" w:rsidRDefault="00AB665D"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p>
    <w:p w:rsidR="00AB665D" w:rsidRDefault="00AB665D"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p>
    <w:p w:rsidR="00AB665D" w:rsidRPr="003B29DE" w:rsidRDefault="00AB665D" w:rsidP="003953B9">
      <w:pPr>
        <w:spacing w:after="200" w:line="276" w:lineRule="auto"/>
        <w:ind w:left="284"/>
        <w:contextualSpacing w:val="0"/>
        <w:jc w:val="both"/>
        <w:rPr>
          <w:rFonts w:cs="Times New Roman"/>
          <w:sz w:val="24"/>
          <w:szCs w:val="24"/>
          <w14:shadow w14:blurRad="0" w14:dist="0" w14:dir="0" w14:sx="0" w14:sy="0" w14:kx="0" w14:ky="0" w14:algn="none">
            <w14:srgbClr w14:val="000000"/>
          </w14:shadow>
        </w:rPr>
      </w:pPr>
    </w:p>
    <w:p w:rsidR="00741936" w:rsidRPr="001A1E21" w:rsidRDefault="00691957" w:rsidP="00404B34">
      <w:pPr>
        <w:pStyle w:val="Stile2"/>
      </w:pPr>
      <w:bookmarkStart w:id="15" w:name="_Toc389669374"/>
      <w:r>
        <w:lastRenderedPageBreak/>
        <w:t xml:space="preserve"> </w:t>
      </w:r>
      <w:r w:rsidR="0089031D">
        <w:t>PIANO DI RACCOLTA DATI</w:t>
      </w:r>
      <w:bookmarkEnd w:id="15"/>
    </w:p>
    <w:p w:rsidR="00741936" w:rsidRDefault="00857ED8" w:rsidP="003953B9">
      <w:pPr>
        <w:spacing w:line="360" w:lineRule="auto"/>
        <w:ind w:left="284"/>
        <w:jc w:val="both"/>
        <w:rPr>
          <w:bCs/>
          <w:iCs/>
          <w:color w:val="000000" w:themeColor="text1"/>
          <w:sz w:val="24"/>
          <w:szCs w:val="24"/>
        </w:rPr>
      </w:pPr>
      <w:r>
        <w:rPr>
          <w:bCs/>
          <w:iCs/>
          <w:color w:val="000000" w:themeColor="text1"/>
          <w:sz w:val="24"/>
          <w:szCs w:val="24"/>
        </w:rPr>
        <w:t>Per prima cosa abbiamo preso accordi con il responsabile del Liceo Classico Carlo Botta e dell’Istituto Magistrale Statale Domenico Berti</w:t>
      </w:r>
      <w:r w:rsidR="00F54492">
        <w:rPr>
          <w:bCs/>
          <w:iCs/>
          <w:color w:val="000000" w:themeColor="text1"/>
          <w:sz w:val="24"/>
          <w:szCs w:val="24"/>
        </w:rPr>
        <w:t>, da noi scelti come campioni della nostra ricerca. Prima di somministrare il questionario, ai responsabili del liceo e dell’istituto magistrale sono stati spiegati i contenuti della nostra ricerca empirica. Stabiliti i giorni per la somministrazione del questionario, ci siamo presentate e abbiamo fatto una breve introduzione, spiegando gli obiettivi della ricerca e che sarebbe stato anonimo.</w:t>
      </w:r>
    </w:p>
    <w:p w:rsidR="00F54492" w:rsidRDefault="00F54492" w:rsidP="003953B9">
      <w:pPr>
        <w:spacing w:line="360" w:lineRule="auto"/>
        <w:ind w:left="284"/>
        <w:jc w:val="both"/>
        <w:rPr>
          <w:bCs/>
          <w:iCs/>
          <w:color w:val="000000" w:themeColor="text1"/>
          <w:sz w:val="24"/>
          <w:szCs w:val="24"/>
        </w:rPr>
      </w:pPr>
      <w:r>
        <w:rPr>
          <w:bCs/>
          <w:iCs/>
          <w:color w:val="000000" w:themeColor="text1"/>
          <w:sz w:val="24"/>
          <w:szCs w:val="24"/>
        </w:rPr>
        <w:t>Abbiamo scelto di lasciare una giornata per la compilazione dei questionari e di andare a ritirarli il giorno dopo.</w:t>
      </w:r>
    </w:p>
    <w:p w:rsidR="00F54492" w:rsidRPr="00857ED8" w:rsidRDefault="00F54492" w:rsidP="003953B9">
      <w:pPr>
        <w:spacing w:line="360" w:lineRule="auto"/>
        <w:ind w:left="284"/>
        <w:jc w:val="both"/>
        <w:rPr>
          <w:bCs/>
          <w:iCs/>
          <w:color w:val="000000" w:themeColor="text1"/>
          <w:sz w:val="24"/>
          <w:szCs w:val="24"/>
        </w:rPr>
      </w:pPr>
      <w:r w:rsidRPr="00F54492">
        <w:rPr>
          <w:bCs/>
          <w:iCs/>
          <w:color w:val="000000" w:themeColor="text1"/>
          <w:sz w:val="24"/>
          <w:szCs w:val="24"/>
        </w:rPr>
        <w:t>Alla fine della compilazione abbiamo raccolto tutti i questionari e ringraziato gli studenti per la collaborazione.</w:t>
      </w:r>
    </w:p>
    <w:p w:rsidR="000C5F05" w:rsidRDefault="000C5F05" w:rsidP="003953B9">
      <w:pPr>
        <w:ind w:left="284"/>
        <w:jc w:val="both"/>
        <w:rPr>
          <w:b/>
          <w:bCs/>
          <w:i/>
          <w:iCs/>
          <w:color w:val="000000" w:themeColor="text1"/>
          <w:sz w:val="32"/>
        </w:rPr>
      </w:pPr>
    </w:p>
    <w:p w:rsidR="000C5F05" w:rsidRDefault="000C5F05"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0C5F05" w:rsidRDefault="000C5F05"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Default="0089031D" w:rsidP="003953B9">
      <w:pPr>
        <w:jc w:val="both"/>
        <w:rPr>
          <w:b/>
          <w:bCs/>
          <w:i/>
          <w:iCs/>
          <w:color w:val="000000" w:themeColor="text1"/>
          <w:sz w:val="32"/>
        </w:rPr>
      </w:pPr>
    </w:p>
    <w:p w:rsidR="00F54492" w:rsidRDefault="00F54492" w:rsidP="003953B9">
      <w:pPr>
        <w:jc w:val="both"/>
        <w:rPr>
          <w:b/>
          <w:bCs/>
          <w:i/>
          <w:iCs/>
          <w:color w:val="000000" w:themeColor="text1"/>
          <w:sz w:val="32"/>
        </w:rPr>
      </w:pPr>
    </w:p>
    <w:p w:rsidR="0089031D" w:rsidRDefault="0089031D" w:rsidP="003953B9">
      <w:pPr>
        <w:ind w:left="284"/>
        <w:jc w:val="both"/>
        <w:rPr>
          <w:b/>
          <w:bCs/>
          <w:i/>
          <w:iCs/>
          <w:color w:val="000000" w:themeColor="text1"/>
          <w:sz w:val="32"/>
        </w:rPr>
      </w:pPr>
    </w:p>
    <w:p w:rsidR="0089031D" w:rsidRPr="001A1E21" w:rsidRDefault="00691957" w:rsidP="00404B34">
      <w:pPr>
        <w:pStyle w:val="Stile2"/>
      </w:pPr>
      <w:bookmarkStart w:id="16" w:name="_Toc389669375"/>
      <w:r>
        <w:lastRenderedPageBreak/>
        <w:t xml:space="preserve"> </w:t>
      </w:r>
      <w:r w:rsidR="0089031D">
        <w:t>ANALISI DEI DATI</w:t>
      </w:r>
      <w:bookmarkEnd w:id="16"/>
    </w:p>
    <w:p w:rsidR="00F54492" w:rsidRDefault="00F54492" w:rsidP="003953B9">
      <w:pPr>
        <w:spacing w:line="360" w:lineRule="auto"/>
        <w:ind w:left="284"/>
        <w:jc w:val="both"/>
        <w:rPr>
          <w:bCs/>
          <w:iCs/>
          <w:color w:val="000000" w:themeColor="text1"/>
          <w:sz w:val="24"/>
          <w:szCs w:val="24"/>
        </w:rPr>
      </w:pPr>
      <w:r>
        <w:rPr>
          <w:bCs/>
          <w:iCs/>
          <w:color w:val="000000" w:themeColor="text1"/>
          <w:sz w:val="24"/>
          <w:szCs w:val="24"/>
        </w:rPr>
        <w:t>L’analisi dei dati è stata svolta partendo dalla matrice dati creata su Excel, a ogni domanda del questionario corrispondeva un codice specifico successivamente inserito nella matrice.</w:t>
      </w:r>
    </w:p>
    <w:p w:rsidR="00F54492" w:rsidRDefault="00F54492" w:rsidP="003953B9">
      <w:pPr>
        <w:spacing w:line="360" w:lineRule="auto"/>
        <w:ind w:left="284"/>
        <w:jc w:val="both"/>
        <w:rPr>
          <w:bCs/>
          <w:iCs/>
          <w:color w:val="000000" w:themeColor="text1"/>
          <w:sz w:val="24"/>
          <w:szCs w:val="24"/>
        </w:rPr>
      </w:pPr>
      <w:proofErr w:type="spellStart"/>
      <w:r>
        <w:rPr>
          <w:bCs/>
          <w:iCs/>
          <w:color w:val="000000" w:themeColor="text1"/>
          <w:sz w:val="24"/>
          <w:szCs w:val="24"/>
        </w:rPr>
        <w:t>Dopodichè</w:t>
      </w:r>
      <w:proofErr w:type="spellEnd"/>
      <w:r>
        <w:rPr>
          <w:bCs/>
          <w:iCs/>
          <w:color w:val="000000" w:themeColor="text1"/>
          <w:sz w:val="24"/>
          <w:szCs w:val="24"/>
        </w:rPr>
        <w:t xml:space="preserve"> è stato utilizzato il programma </w:t>
      </w:r>
      <w:proofErr w:type="spellStart"/>
      <w:r>
        <w:rPr>
          <w:bCs/>
          <w:iCs/>
          <w:color w:val="000000" w:themeColor="text1"/>
          <w:sz w:val="24"/>
          <w:szCs w:val="24"/>
        </w:rPr>
        <w:t>Jsstat</w:t>
      </w:r>
      <w:proofErr w:type="spellEnd"/>
      <w:r>
        <w:rPr>
          <w:bCs/>
          <w:iCs/>
          <w:color w:val="000000" w:themeColor="text1"/>
          <w:sz w:val="24"/>
          <w:szCs w:val="24"/>
        </w:rPr>
        <w:t xml:space="preserve"> </w:t>
      </w:r>
      <w:r w:rsidRPr="00F54492">
        <w:rPr>
          <w:bCs/>
          <w:iCs/>
          <w:color w:val="000000" w:themeColor="text1"/>
          <w:sz w:val="24"/>
          <w:szCs w:val="24"/>
        </w:rPr>
        <w:t xml:space="preserve">reperibile all’indirizzo </w:t>
      </w:r>
      <w:hyperlink r:id="rId12" w:history="1">
        <w:r w:rsidR="00E04D4C" w:rsidRPr="00F67A63">
          <w:rPr>
            <w:rStyle w:val="Collegamentoipertestuale"/>
            <w:bCs/>
            <w:iCs/>
            <w:sz w:val="24"/>
            <w:szCs w:val="24"/>
          </w:rPr>
          <w:t>www.far.unito.it</w:t>
        </w:r>
      </w:hyperlink>
      <w:r w:rsidR="00E04D4C">
        <w:rPr>
          <w:bCs/>
          <w:iCs/>
          <w:color w:val="000000" w:themeColor="text1"/>
          <w:sz w:val="24"/>
          <w:szCs w:val="24"/>
        </w:rPr>
        <w:t>.</w:t>
      </w:r>
    </w:p>
    <w:p w:rsidR="00E04D4C" w:rsidRDefault="00E04D4C" w:rsidP="003953B9">
      <w:pPr>
        <w:spacing w:line="360" w:lineRule="auto"/>
        <w:ind w:left="284"/>
        <w:jc w:val="both"/>
        <w:rPr>
          <w:bCs/>
          <w:iCs/>
          <w:color w:val="000000" w:themeColor="text1"/>
          <w:sz w:val="24"/>
          <w:szCs w:val="24"/>
        </w:rPr>
      </w:pPr>
      <w:r w:rsidRPr="00E04D4C">
        <w:rPr>
          <w:bCs/>
          <w:iCs/>
          <w:color w:val="000000" w:themeColor="text1"/>
          <w:sz w:val="24"/>
          <w:szCs w:val="24"/>
        </w:rPr>
        <w:t xml:space="preserve">Inserendo la matrice dati nell’apposita casella, procediamo con l’analisi </w:t>
      </w:r>
      <w:proofErr w:type="spellStart"/>
      <w:r w:rsidRPr="00E04D4C">
        <w:rPr>
          <w:bCs/>
          <w:iCs/>
          <w:color w:val="000000" w:themeColor="text1"/>
          <w:sz w:val="24"/>
          <w:szCs w:val="24"/>
        </w:rPr>
        <w:t>monovariata</w:t>
      </w:r>
      <w:proofErr w:type="spellEnd"/>
      <w:r w:rsidR="00E65A2F">
        <w:rPr>
          <w:bCs/>
          <w:iCs/>
          <w:color w:val="000000" w:themeColor="text1"/>
          <w:sz w:val="24"/>
          <w:szCs w:val="24"/>
        </w:rPr>
        <w:t xml:space="preserve"> di tutte le variabili raccolte, attraverso la distribuzione di frequenza, cioè come si spartiscono i casi del campione all’interno delle categorie della variabile, la localizzazione, analizzando gli indici di tendenza centrale e l’ampiezza analizzando gli indici di dispersione</w:t>
      </w:r>
      <w:r w:rsidRPr="00E04D4C">
        <w:rPr>
          <w:bCs/>
          <w:iCs/>
          <w:color w:val="000000" w:themeColor="text1"/>
          <w:sz w:val="24"/>
          <w:szCs w:val="24"/>
        </w:rPr>
        <w:t xml:space="preserve">. Dopodiché abbiamo utilizzato la tabella a doppia entrata per l’analisi </w:t>
      </w:r>
      <w:proofErr w:type="spellStart"/>
      <w:r w:rsidRPr="00E04D4C">
        <w:rPr>
          <w:bCs/>
          <w:iCs/>
          <w:color w:val="000000" w:themeColor="text1"/>
          <w:sz w:val="24"/>
          <w:szCs w:val="24"/>
        </w:rPr>
        <w:t>bivariata</w:t>
      </w:r>
      <w:proofErr w:type="spellEnd"/>
      <w:r w:rsidRPr="00E04D4C">
        <w:rPr>
          <w:bCs/>
          <w:iCs/>
          <w:color w:val="000000" w:themeColor="text1"/>
          <w:sz w:val="24"/>
          <w:szCs w:val="24"/>
        </w:rPr>
        <w:t xml:space="preserve"> in quanto la nostra ricerca è di tipo quantitativo.</w:t>
      </w:r>
      <w:r>
        <w:rPr>
          <w:bCs/>
          <w:iCs/>
          <w:color w:val="000000" w:themeColor="text1"/>
          <w:sz w:val="24"/>
          <w:szCs w:val="24"/>
        </w:rPr>
        <w:t xml:space="preserve"> </w:t>
      </w:r>
    </w:p>
    <w:p w:rsidR="00E04D4C" w:rsidRDefault="00E04D4C" w:rsidP="003953B9">
      <w:pPr>
        <w:spacing w:line="360" w:lineRule="auto"/>
        <w:ind w:left="284"/>
        <w:jc w:val="both"/>
        <w:rPr>
          <w:bCs/>
          <w:iCs/>
          <w:color w:val="000000" w:themeColor="text1"/>
          <w:sz w:val="24"/>
          <w:szCs w:val="24"/>
        </w:rPr>
      </w:pPr>
      <w:r>
        <w:rPr>
          <w:bCs/>
          <w:iCs/>
          <w:color w:val="000000" w:themeColor="text1"/>
          <w:sz w:val="24"/>
          <w:szCs w:val="24"/>
        </w:rPr>
        <w:t xml:space="preserve">La nostra ricerca si pone di dimostrare che vi è una relazione fra la motivazione all’insegnamento e il </w:t>
      </w:r>
      <w:proofErr w:type="spellStart"/>
      <w:r>
        <w:rPr>
          <w:bCs/>
          <w:iCs/>
          <w:color w:val="000000" w:themeColor="text1"/>
          <w:sz w:val="24"/>
          <w:szCs w:val="24"/>
        </w:rPr>
        <w:t>burn</w:t>
      </w:r>
      <w:proofErr w:type="spellEnd"/>
      <w:r>
        <w:rPr>
          <w:bCs/>
          <w:iCs/>
          <w:color w:val="000000" w:themeColor="text1"/>
          <w:sz w:val="24"/>
          <w:szCs w:val="24"/>
        </w:rPr>
        <w:t xml:space="preserve"> out</w:t>
      </w:r>
      <w:r w:rsidR="00E65A2F">
        <w:rPr>
          <w:bCs/>
          <w:iCs/>
          <w:color w:val="000000" w:themeColor="text1"/>
          <w:sz w:val="24"/>
          <w:szCs w:val="24"/>
        </w:rPr>
        <w:t xml:space="preserve"> dell’insegnante</w:t>
      </w:r>
      <w:r>
        <w:rPr>
          <w:bCs/>
          <w:iCs/>
          <w:color w:val="000000" w:themeColor="text1"/>
          <w:sz w:val="24"/>
          <w:szCs w:val="24"/>
        </w:rPr>
        <w:t>, perciò è stata scelta quest’ultima analisi, in quanto le variabili erano di tipo categoriale non ordinate.</w:t>
      </w:r>
    </w:p>
    <w:p w:rsidR="00E04D4C" w:rsidRPr="00F54492" w:rsidRDefault="00E04D4C" w:rsidP="00E04D4C">
      <w:pPr>
        <w:spacing w:line="360" w:lineRule="auto"/>
        <w:ind w:left="284"/>
        <w:jc w:val="both"/>
        <w:rPr>
          <w:bCs/>
          <w:iCs/>
          <w:color w:val="000000" w:themeColor="text1"/>
          <w:sz w:val="24"/>
          <w:szCs w:val="24"/>
        </w:rPr>
      </w:pPr>
    </w:p>
    <w:p w:rsidR="00DE72DF" w:rsidRDefault="00DE72DF" w:rsidP="00102133">
      <w:pPr>
        <w:ind w:left="284"/>
        <w:rPr>
          <w:b/>
          <w:bCs/>
          <w:i/>
          <w:iCs/>
          <w:color w:val="000000" w:themeColor="text1"/>
          <w:sz w:val="32"/>
        </w:rPr>
      </w:pPr>
      <w:r>
        <w:rPr>
          <w:b/>
          <w:bCs/>
          <w:i/>
          <w:iCs/>
          <w:color w:val="000000" w:themeColor="text1"/>
          <w:sz w:val="32"/>
        </w:rPr>
        <w:t>ANALISI MONOVARIATA</w:t>
      </w:r>
    </w:p>
    <w:p w:rsidR="00C56C07" w:rsidRPr="00B41214" w:rsidRDefault="00B41214" w:rsidP="00982D3C">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sidRPr="00B41214">
        <w:rPr>
          <w:rFonts w:eastAsia="Times New Roman" w:cs="Times New Roman"/>
          <w:szCs w:val="28"/>
          <w:lang w:eastAsia="it-IT"/>
          <w14:shadow w14:blurRad="0" w14:dist="0" w14:dir="0" w14:sx="0" w14:sy="0" w14:kx="0" w14:ky="0" w14:algn="none">
            <w14:srgbClr w14:val="000000"/>
          </w14:shadow>
        </w:rPr>
        <w:t>Variabile G</w:t>
      </w:r>
      <w:r w:rsidR="00C56C07" w:rsidRPr="00B41214">
        <w:rPr>
          <w:rFonts w:eastAsia="Times New Roman" w:cs="Times New Roman"/>
          <w:szCs w:val="28"/>
          <w:lang w:eastAsia="it-IT"/>
          <w14:shadow w14:blurRad="0" w14:dist="0" w14:dir="0" w14:sx="0" w14:sy="0" w14:kx="0" w14:ky="0" w14:algn="none">
            <w14:srgbClr w14:val="000000"/>
          </w14:shadow>
        </w:rPr>
        <w:t>enere</w:t>
      </w:r>
    </w:p>
    <w:tbl>
      <w:tblPr>
        <w:tblW w:w="9192" w:type="dxa"/>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56"/>
        <w:gridCol w:w="1374"/>
        <w:gridCol w:w="1494"/>
        <w:gridCol w:w="1374"/>
        <w:gridCol w:w="1494"/>
        <w:gridCol w:w="2200"/>
      </w:tblGrid>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Frequenza</w:t>
            </w:r>
            <w:r w:rsidRPr="00C56C07">
              <w:rPr>
                <w:rFonts w:eastAsia="Times New Roman" w:cs="Times New Roman"/>
                <w:sz w:val="24"/>
                <w:szCs w:val="24"/>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Percentuale</w:t>
            </w:r>
            <w:r w:rsidRPr="00C56C07">
              <w:rPr>
                <w:rFonts w:eastAsia="Times New Roman" w:cs="Times New Roman"/>
                <w:sz w:val="24"/>
                <w:szCs w:val="24"/>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Frequenza</w:t>
            </w:r>
            <w:r w:rsidRPr="00C56C07">
              <w:rPr>
                <w:rFonts w:eastAsia="Times New Roman" w:cs="Times New Roman"/>
                <w:sz w:val="24"/>
                <w:szCs w:val="24"/>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Percentuale</w:t>
            </w:r>
            <w:r w:rsidRPr="00C56C07">
              <w:rPr>
                <w:rFonts w:eastAsia="Times New Roman" w:cs="Times New Roman"/>
                <w:sz w:val="24"/>
                <w:szCs w:val="24"/>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Diagramma a barre </w:t>
            </w:r>
            <w:r w:rsidRPr="00C56C07">
              <w:rPr>
                <w:rFonts w:eastAsia="Times New Roman" w:cs="Times New Roman"/>
                <w:sz w:val="24"/>
                <w:szCs w:val="24"/>
                <w:lang w:eastAsia="it-IT"/>
                <w14:shadow w14:blurRad="0" w14:dist="0" w14:dir="0" w14:sx="0" w14:sy="0" w14:kx="0" w14:ky="0" w14:algn="none">
                  <w14:srgbClr w14:val="000000"/>
                </w14:shadow>
              </w:rPr>
              <w:br/>
              <w:t>frequenza semplice</w:t>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f</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D1605C8" wp14:editId="30E8A7C4">
                  <wp:extent cx="1104900" cy="95250"/>
                  <wp:effectExtent l="0" t="0" r="0" b="0"/>
                  <wp:docPr id="11" name="Immagine 1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4900"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m</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E04D4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878E96F" wp14:editId="01A0425C">
                  <wp:extent cx="800100" cy="95250"/>
                  <wp:effectExtent l="0" t="0" r="0" b="0"/>
                  <wp:docPr id="12" name="Immagine 1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0100" cy="95250"/>
                          </a:xfrm>
                          <a:prstGeom prst="rect">
                            <a:avLst/>
                          </a:prstGeom>
                          <a:noFill/>
                          <a:ln>
                            <a:noFill/>
                          </a:ln>
                        </pic:spPr>
                      </pic:pic>
                    </a:graphicData>
                  </a:graphic>
                </wp:inline>
              </w:drawing>
            </w:r>
          </w:p>
        </w:tc>
      </w:tr>
    </w:tbl>
    <w:p w:rsidR="00C56C07" w:rsidRPr="00C56C07" w:rsidRDefault="00C56C07" w:rsidP="00982D3C">
      <w:pPr>
        <w:spacing w:before="100" w:beforeAutospacing="1"/>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Numero di casi= 38</w:t>
      </w:r>
    </w:p>
    <w:p w:rsidR="00C56C07" w:rsidRPr="00C56C07" w:rsidRDefault="00C56C07" w:rsidP="00982D3C">
      <w:pPr>
        <w:spacing w:before="100" w:before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Indici di tendenza centrale per la variabile genere:</w:t>
      </w:r>
    </w:p>
    <w:p w:rsidR="00C56C07" w:rsidRPr="00C56C07" w:rsidRDefault="00C56C07" w:rsidP="00982D3C">
      <w:pPr>
        <w:numPr>
          <w:ilvl w:val="0"/>
          <w:numId w:val="26"/>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Moda (categoria con la frequenza più alta) = f</w:t>
      </w:r>
    </w:p>
    <w:p w:rsidR="00C56C07" w:rsidRPr="00C56C07" w:rsidRDefault="00C56C07" w:rsidP="00982D3C">
      <w:pPr>
        <w:numPr>
          <w:ilvl w:val="0"/>
          <w:numId w:val="26"/>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Mediana (punto che divide a metà la distribuzione ordinata) =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982D3C">
      <w:pPr>
        <w:numPr>
          <w:ilvl w:val="0"/>
          <w:numId w:val="26"/>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Media </w:t>
      </w: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C1E80A3" wp14:editId="3939D66B">
            <wp:extent cx="533400" cy="447675"/>
            <wp:effectExtent l="0" t="0" r="0" b="9525"/>
            <wp:docPr id="13" name="Immagine 13"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C56C07">
        <w:rPr>
          <w:rFonts w:eastAsia="Times New Roman" w:cs="Times New Roman"/>
          <w:sz w:val="24"/>
          <w:szCs w:val="24"/>
          <w:lang w:eastAsia="it-IT"/>
          <w14:shadow w14:blurRad="0" w14:dist="0" w14:dir="0" w14:sx="0" w14:sy="0" w14:kx="0" w14:ky="0" w14:algn="none">
            <w14:srgbClr w14:val="000000"/>
          </w14:shadow>
        </w:rPr>
        <w:t xml:space="preserve">=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982D3C">
      <w:pPr>
        <w:spacing w:before="100" w:before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Indici di dispersione (variabilità) per la variabile genere:</w:t>
      </w:r>
    </w:p>
    <w:p w:rsidR="00C56C07" w:rsidRPr="00C56C07" w:rsidRDefault="00C56C07" w:rsidP="00982D3C">
      <w:pPr>
        <w:numPr>
          <w:ilvl w:val="0"/>
          <w:numId w:val="27"/>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Gamma (campo di variazione) =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982D3C">
      <w:pPr>
        <w:numPr>
          <w:ilvl w:val="0"/>
          <w:numId w:val="27"/>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C56C07">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C56C07">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Default="00C56C07" w:rsidP="00982D3C">
      <w:pPr>
        <w:numPr>
          <w:ilvl w:val="0"/>
          <w:numId w:val="27"/>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AE386C8" wp14:editId="05B6A48A">
            <wp:extent cx="933450" cy="466725"/>
            <wp:effectExtent l="0" t="0" r="0" b="9525"/>
            <wp:docPr id="14" name="Immagine 14"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C56C07">
        <w:rPr>
          <w:rFonts w:eastAsia="Times New Roman" w:cs="Times New Roman"/>
          <w:sz w:val="24"/>
          <w:szCs w:val="24"/>
          <w:lang w:eastAsia="it-IT"/>
          <w14:shadow w14:blurRad="0" w14:dist="0" w14:dir="0" w14:sx="0" w14:sy="0" w14:kx="0" w14:ky="0" w14:algn="none">
            <w14:srgbClr w14:val="000000"/>
          </w14:shadow>
        </w:rPr>
        <w:t xml:space="preserve">=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B41214" w:rsidRDefault="00B41214" w:rsidP="00B41214">
      <w:pPr>
        <w:spacing w:before="100" w:beforeAutospacing="1"/>
        <w:rPr>
          <w:rFonts w:eastAsia="Times New Roman" w:cs="Times New Roman"/>
          <w:sz w:val="24"/>
          <w:szCs w:val="24"/>
          <w:lang w:eastAsia="it-IT"/>
          <w14:shadow w14:blurRad="0" w14:dist="0" w14:dir="0" w14:sx="0" w14:sy="0" w14:kx="0" w14:ky="0" w14:algn="none">
            <w14:srgbClr w14:val="000000"/>
          </w14:shadow>
        </w:rPr>
      </w:pPr>
    </w:p>
    <w:p w:rsidR="00C56C07" w:rsidRPr="00C56C07" w:rsidRDefault="009F5B13" w:rsidP="00982D3C">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sidRPr="009F5B13">
        <w:rPr>
          <w:rFonts w:eastAsia="Times New Roman" w:cs="Times New Roman"/>
          <w:szCs w:val="28"/>
          <w:lang w:eastAsia="it-IT"/>
          <w14:shadow w14:blurRad="0" w14:dist="0" w14:dir="0" w14:sx="0" w14:sy="0" w14:kx="0" w14:ky="0" w14:algn="none">
            <w14:srgbClr w14:val="000000"/>
          </w14:shadow>
        </w:rPr>
        <w:lastRenderedPageBreak/>
        <w:t>Variabile Età</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1551"/>
      </w:tblGrid>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15"/>
                <w:szCs w:val="15"/>
                <w:lang w:eastAsia="it-IT"/>
                <w14:shadow w14:blurRad="0" w14:dist="0" w14:dir="0" w14:sx="0" w14:sy="0" w14:kx="0" w14:ky="0" w14:algn="none">
                  <w14:srgbClr w14:val="000000"/>
                </w14:shadow>
              </w:rPr>
              <w:t>Frequenza</w:t>
            </w:r>
            <w:r w:rsidRPr="00C56C07">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15"/>
                <w:szCs w:val="15"/>
                <w:lang w:eastAsia="it-IT"/>
                <w14:shadow w14:blurRad="0" w14:dist="0" w14:dir="0" w14:sx="0" w14:sy="0" w14:kx="0" w14:ky="0" w14:algn="none">
                  <w14:srgbClr w14:val="000000"/>
                </w14:shadow>
              </w:rPr>
              <w:t>Percentuale</w:t>
            </w:r>
            <w:r w:rsidRPr="00C56C07">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15"/>
                <w:szCs w:val="15"/>
                <w:lang w:eastAsia="it-IT"/>
                <w14:shadow w14:blurRad="0" w14:dist="0" w14:dir="0" w14:sx="0" w14:sy="0" w14:kx="0" w14:ky="0" w14:algn="none">
                  <w14:srgbClr w14:val="000000"/>
                </w14:shadow>
              </w:rPr>
              <w:t>Frequenza</w:t>
            </w:r>
            <w:r w:rsidRPr="00C56C07">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15"/>
                <w:szCs w:val="15"/>
                <w:lang w:eastAsia="it-IT"/>
                <w14:shadow w14:blurRad="0" w14:dist="0" w14:dir="0" w14:sx="0" w14:sy="0" w14:kx="0" w14:ky="0" w14:algn="none">
                  <w14:srgbClr w14:val="000000"/>
                </w14:shadow>
              </w:rPr>
              <w:t>Percentuale</w:t>
            </w:r>
            <w:r w:rsidRPr="00C56C07">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15"/>
                <w:szCs w:val="15"/>
                <w:lang w:eastAsia="it-IT"/>
                <w14:shadow w14:blurRad="0" w14:dist="0" w14:dir="0" w14:sx="0" w14:sy="0" w14:kx="0" w14:ky="0" w14:algn="none">
                  <w14:srgbClr w14:val="000000"/>
                </w14:shadow>
              </w:rPr>
              <w:t xml:space="preserve">Diagramma a barre </w:t>
            </w:r>
            <w:r w:rsidRPr="00C56C07">
              <w:rPr>
                <w:rFonts w:eastAsia="Times New Roman" w:cs="Times New Roman"/>
                <w:sz w:val="15"/>
                <w:szCs w:val="15"/>
                <w:lang w:eastAsia="it-IT"/>
                <w14:shadow w14:blurRad="0" w14:dist="0" w14:dir="0" w14:sx="0" w14:sy="0" w14:kx="0" w14:ky="0" w14:algn="none">
                  <w14:srgbClr w14:val="000000"/>
                </w14:shadow>
              </w:rPr>
              <w:br/>
              <w:t>frequenza semplice</w:t>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AD2FB9A" wp14:editId="1B0B2900">
                  <wp:extent cx="47625" cy="95250"/>
                  <wp:effectExtent l="0" t="0" r="9525" b="0"/>
                  <wp:docPr id="17" name="Immagine 1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630A79D" wp14:editId="639AF7DE">
                  <wp:extent cx="47625" cy="95250"/>
                  <wp:effectExtent l="0" t="0" r="9525" b="0"/>
                  <wp:docPr id="18" name="Immagine 1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B23E494" wp14:editId="3B04CEF1">
                  <wp:extent cx="104775" cy="95250"/>
                  <wp:effectExtent l="0" t="0" r="9525" b="0"/>
                  <wp:docPr id="19" name="Immagine 1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283D0D6" wp14:editId="55EF810D">
                  <wp:extent cx="47625" cy="95250"/>
                  <wp:effectExtent l="0" t="0" r="9525" b="0"/>
                  <wp:docPr id="20" name="Immagine 2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036AB5C" wp14:editId="2C58C7E2">
                  <wp:extent cx="47625" cy="95250"/>
                  <wp:effectExtent l="0" t="0" r="9525" b="0"/>
                  <wp:docPr id="21" name="Immagine 2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4F8EC4F" wp14:editId="3C8E9048">
                  <wp:extent cx="47625" cy="95250"/>
                  <wp:effectExtent l="0" t="0" r="9525" b="0"/>
                  <wp:docPr id="22" name="Immagine 2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441DE1E" wp14:editId="2DF2F513">
                  <wp:extent cx="104775" cy="95250"/>
                  <wp:effectExtent l="0" t="0" r="9525" b="0"/>
                  <wp:docPr id="23" name="Immagine 2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CB09B03" wp14:editId="7E37BC5F">
                  <wp:extent cx="47625" cy="95250"/>
                  <wp:effectExtent l="0" t="0" r="9525" b="0"/>
                  <wp:docPr id="24" name="Immagine 2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B427323" wp14:editId="7F47CB78">
                  <wp:extent cx="152400" cy="95250"/>
                  <wp:effectExtent l="0" t="0" r="0" b="0"/>
                  <wp:docPr id="25" name="Immagine 2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055BEEC" wp14:editId="748A0ED1">
                  <wp:extent cx="104775" cy="95250"/>
                  <wp:effectExtent l="0" t="0" r="9525" b="0"/>
                  <wp:docPr id="26" name="Immagine 2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F6752C6" wp14:editId="69DF5EE7">
                  <wp:extent cx="104775" cy="95250"/>
                  <wp:effectExtent l="0" t="0" r="9525" b="0"/>
                  <wp:docPr id="27" name="Immagine 2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948B031" wp14:editId="349C0D56">
                  <wp:extent cx="47625" cy="95250"/>
                  <wp:effectExtent l="0" t="0" r="9525" b="0"/>
                  <wp:docPr id="28" name="Immagine 2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1B8654C" wp14:editId="7A12F244">
                  <wp:extent cx="47625" cy="95250"/>
                  <wp:effectExtent l="0" t="0" r="9525" b="0"/>
                  <wp:docPr id="29" name="Immagine 2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982D3C">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3E51CDB" wp14:editId="4790C4AA">
                  <wp:extent cx="47625" cy="95250"/>
                  <wp:effectExtent l="0" t="0" r="9525" b="0"/>
                  <wp:docPr id="30" name="Immagine 3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7D59610" wp14:editId="77EA914A">
                  <wp:extent cx="47625" cy="95250"/>
                  <wp:effectExtent l="0" t="0" r="9525" b="0"/>
                  <wp:docPr id="31" name="Immagine 3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CD4CDE6" wp14:editId="0AEBE0E0">
                  <wp:extent cx="47625" cy="95250"/>
                  <wp:effectExtent l="0" t="0" r="9525" b="0"/>
                  <wp:docPr id="32" name="Immagine 3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61EAFA5" wp14:editId="3244FE3F">
                  <wp:extent cx="104775" cy="95250"/>
                  <wp:effectExtent l="0" t="0" r="9525" b="0"/>
                  <wp:docPr id="33" name="Immagine 3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BDA7E4C" wp14:editId="282BE10F">
                  <wp:extent cx="104775" cy="95250"/>
                  <wp:effectExtent l="0" t="0" r="9525" b="0"/>
                  <wp:docPr id="34" name="Immagine 3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665BFD0" wp14:editId="787C4D59">
                  <wp:extent cx="152400" cy="95250"/>
                  <wp:effectExtent l="0" t="0" r="0" b="0"/>
                  <wp:docPr id="35" name="Immagine 3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82%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3B057C7" wp14:editId="2F243E4B">
                  <wp:extent cx="104775" cy="95250"/>
                  <wp:effectExtent l="0" t="0" r="9525" b="0"/>
                  <wp:docPr id="36" name="Immagine 3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C768449" wp14:editId="09BDB179">
                  <wp:extent cx="104775" cy="95250"/>
                  <wp:effectExtent l="0" t="0" r="9525" b="0"/>
                  <wp:docPr id="37" name="Immagine 3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D4E3756" wp14:editId="4CADC9EA">
                  <wp:extent cx="47625" cy="95250"/>
                  <wp:effectExtent l="0" t="0" r="9525" b="0"/>
                  <wp:docPr id="38" name="Immagine 3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92%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227F085" wp14:editId="11430858">
                  <wp:extent cx="47625" cy="95250"/>
                  <wp:effectExtent l="0" t="0" r="9525" b="0"/>
                  <wp:docPr id="39" name="Immagine 3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3A3CC45" wp14:editId="4DE044AA">
                  <wp:extent cx="104775" cy="95250"/>
                  <wp:effectExtent l="0" t="0" r="9525" b="0"/>
                  <wp:docPr id="40" name="Immagine 4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C56C07" w:rsidRPr="00C56C07"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b/>
                <w:bCs/>
                <w:sz w:val="24"/>
                <w:szCs w:val="24"/>
                <w:lang w:eastAsia="it-IT"/>
                <w14:shadow w14:blurRad="0" w14:dist="0" w14:dir="0" w14:sx="0" w14:sy="0" w14:kx="0" w14:ky="0" w14:algn="none">
                  <w14:srgbClr w14:val="000000"/>
                </w14:shadow>
              </w:rPr>
              <w:t>62</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C56C07" w:rsidRPr="00C56C07" w:rsidRDefault="00C56C07"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FB7002E" wp14:editId="1A8EB70F">
                  <wp:extent cx="47625" cy="95250"/>
                  <wp:effectExtent l="0" t="0" r="9525" b="0"/>
                  <wp:docPr id="41" name="Immagine 4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bl>
    <w:p w:rsidR="00B41214" w:rsidRDefault="00B41214"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C56C07" w:rsidRPr="00C56C07" w:rsidRDefault="00C56C07"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Numero di casi= 38</w:t>
      </w:r>
    </w:p>
    <w:p w:rsidR="00C56C07" w:rsidRPr="00C56C07" w:rsidRDefault="00C56C07"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Indici di tendenza centrale per la variabile quanti anni ha:</w:t>
      </w:r>
    </w:p>
    <w:p w:rsidR="00C56C07" w:rsidRPr="00C56C07" w:rsidRDefault="00C56C07" w:rsidP="00102133">
      <w:pPr>
        <w:numPr>
          <w:ilvl w:val="0"/>
          <w:numId w:val="3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Moda (categoria con la frequenza più alta) = 40; 54</w:t>
      </w:r>
    </w:p>
    <w:p w:rsidR="00C56C07" w:rsidRPr="00C56C07" w:rsidRDefault="00C56C07" w:rsidP="00102133">
      <w:pPr>
        <w:numPr>
          <w:ilvl w:val="0"/>
          <w:numId w:val="3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45.5</w:t>
      </w:r>
    </w:p>
    <w:p w:rsidR="00C56C07" w:rsidRPr="00C56C07" w:rsidRDefault="00C56C07" w:rsidP="00102133">
      <w:pPr>
        <w:numPr>
          <w:ilvl w:val="0"/>
          <w:numId w:val="3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Media </w:t>
      </w: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01185D3" wp14:editId="6B47E583">
            <wp:extent cx="533400" cy="447675"/>
            <wp:effectExtent l="0" t="0" r="0" b="9525"/>
            <wp:docPr id="42" name="Immagine 42"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C56C07">
        <w:rPr>
          <w:rFonts w:eastAsia="Times New Roman" w:cs="Times New Roman"/>
          <w:sz w:val="24"/>
          <w:szCs w:val="24"/>
          <w:lang w:eastAsia="it-IT"/>
          <w14:shadow w14:blurRad="0" w14:dist="0" w14:dir="0" w14:sx="0" w14:sy="0" w14:kx="0" w14:ky="0" w14:algn="none">
            <w14:srgbClr w14:val="000000"/>
          </w14:shadow>
        </w:rPr>
        <w:t>= 46.05</w:t>
      </w:r>
    </w:p>
    <w:p w:rsidR="00C56C07" w:rsidRPr="00C56C07" w:rsidRDefault="00C56C07"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Indici di dispersione (variabilità) per la variabile quanti anni ha:</w:t>
      </w:r>
    </w:p>
    <w:p w:rsidR="00C56C07" w:rsidRPr="00C56C07" w:rsidRDefault="00C56C07" w:rsidP="00102133">
      <w:pPr>
        <w:numPr>
          <w:ilvl w:val="0"/>
          <w:numId w:val="3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Gamma (campo di variazione) = 34</w:t>
      </w:r>
    </w:p>
    <w:p w:rsidR="00C56C07" w:rsidRPr="00C56C07" w:rsidRDefault="00C56C07" w:rsidP="00102133">
      <w:pPr>
        <w:numPr>
          <w:ilvl w:val="0"/>
          <w:numId w:val="3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C56C07">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C56C07">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15</w:t>
      </w:r>
    </w:p>
    <w:p w:rsidR="00C56C07" w:rsidRPr="00C56C07" w:rsidRDefault="00C56C07" w:rsidP="00102133">
      <w:pPr>
        <w:numPr>
          <w:ilvl w:val="0"/>
          <w:numId w:val="3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lastRenderedPageBreak/>
        <w:t xml:space="preserve">Scarto tipo (radice quadrata della media delle distanze dei punti dalla media elevate al quadrato) </w:t>
      </w: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03CC827" wp14:editId="76D759DB">
            <wp:extent cx="933450" cy="466725"/>
            <wp:effectExtent l="0" t="0" r="0" b="9525"/>
            <wp:docPr id="43" name="Immagine 43"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C56C07">
        <w:rPr>
          <w:rFonts w:eastAsia="Times New Roman" w:cs="Times New Roman"/>
          <w:sz w:val="24"/>
          <w:szCs w:val="24"/>
          <w:lang w:eastAsia="it-IT"/>
          <w14:shadow w14:blurRad="0" w14:dist="0" w14:dir="0" w14:sx="0" w14:sy="0" w14:kx="0" w14:ky="0" w14:algn="none">
            <w14:srgbClr w14:val="000000"/>
          </w14:shadow>
        </w:rPr>
        <w:t>= 9.69</w:t>
      </w:r>
    </w:p>
    <w:p w:rsidR="00AB665D" w:rsidRPr="00C56C07" w:rsidRDefault="00AB665D" w:rsidP="00102133">
      <w:pPr>
        <w:spacing w:before="100" w:beforeAutospacing="1"/>
        <w:ind w:left="284"/>
        <w:contextualSpacing w:val="0"/>
        <w:rPr>
          <w:rFonts w:eastAsia="Times New Roman" w:cs="Times New Roman"/>
          <w:sz w:val="24"/>
          <w:szCs w:val="24"/>
          <w:lang w:eastAsia="it-IT"/>
          <w14:shadow w14:blurRad="0" w14:dist="0" w14:dir="0" w14:sx="0" w14:sy="0" w14:kx="0" w14:ky="0" w14:algn="none">
            <w14:srgbClr w14:val="000000"/>
          </w14:shadow>
        </w:rPr>
      </w:pPr>
    </w:p>
    <w:p w:rsidR="0089031D" w:rsidRDefault="00C56C07" w:rsidP="00102133">
      <w:pPr>
        <w:ind w:left="284"/>
        <w:rPr>
          <w:bCs/>
          <w:iCs/>
          <w:color w:val="000000" w:themeColor="text1"/>
          <w:sz w:val="24"/>
          <w:szCs w:val="24"/>
        </w:rPr>
      </w:pPr>
      <w:r>
        <w:rPr>
          <w:bCs/>
          <w:iCs/>
          <w:color w:val="000000" w:themeColor="text1"/>
          <w:sz w:val="24"/>
          <w:szCs w:val="24"/>
        </w:rPr>
        <w:t>Liceo/Istituto</w:t>
      </w:r>
    </w:p>
    <w:p w:rsidR="00B41214" w:rsidRPr="005B3369" w:rsidRDefault="00B41214" w:rsidP="00102133">
      <w:pPr>
        <w:ind w:left="284"/>
        <w:rPr>
          <w:bCs/>
          <w:iCs/>
          <w:color w:val="000000" w:themeColor="text1"/>
          <w:sz w:val="24"/>
          <w:szCs w:val="24"/>
        </w:rPr>
      </w:pP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43"/>
        <w:gridCol w:w="999"/>
        <w:gridCol w:w="1074"/>
        <w:gridCol w:w="999"/>
        <w:gridCol w:w="1074"/>
        <w:gridCol w:w="1979"/>
      </w:tblGrid>
      <w:tr w:rsidR="0089031D" w:rsidRPr="0089031D"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15"/>
                <w:szCs w:val="15"/>
                <w:lang w:eastAsia="it-IT"/>
                <w14:shadow w14:blurRad="0" w14:dist="0" w14:dir="0" w14:sx="0" w14:sy="0" w14:kx="0" w14:ky="0" w14:algn="none">
                  <w14:srgbClr w14:val="000000"/>
                </w14:shadow>
              </w:rPr>
              <w:t>Frequenza</w:t>
            </w:r>
            <w:r w:rsidRPr="0089031D">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15"/>
                <w:szCs w:val="15"/>
                <w:lang w:eastAsia="it-IT"/>
                <w14:shadow w14:blurRad="0" w14:dist="0" w14:dir="0" w14:sx="0" w14:sy="0" w14:kx="0" w14:ky="0" w14:algn="none">
                  <w14:srgbClr w14:val="000000"/>
                </w14:shadow>
              </w:rPr>
              <w:t>Percentuale</w:t>
            </w:r>
            <w:r w:rsidRPr="0089031D">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15"/>
                <w:szCs w:val="15"/>
                <w:lang w:eastAsia="it-IT"/>
                <w14:shadow w14:blurRad="0" w14:dist="0" w14:dir="0" w14:sx="0" w14:sy="0" w14:kx="0" w14:ky="0" w14:algn="none">
                  <w14:srgbClr w14:val="000000"/>
                </w14:shadow>
              </w:rPr>
              <w:t>Frequenza</w:t>
            </w:r>
            <w:r w:rsidRPr="0089031D">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15"/>
                <w:szCs w:val="15"/>
                <w:lang w:eastAsia="it-IT"/>
                <w14:shadow w14:blurRad="0" w14:dist="0" w14:dir="0" w14:sx="0" w14:sy="0" w14:kx="0" w14:ky="0" w14:algn="none">
                  <w14:srgbClr w14:val="000000"/>
                </w14:shadow>
              </w:rPr>
              <w:t>Percentuale</w:t>
            </w:r>
            <w:r w:rsidRPr="0089031D">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15"/>
                <w:szCs w:val="15"/>
                <w:lang w:eastAsia="it-IT"/>
                <w14:shadow w14:blurRad="0" w14:dist="0" w14:dir="0" w14:sx="0" w14:sy="0" w14:kx="0" w14:ky="0" w14:algn="none">
                  <w14:srgbClr w14:val="000000"/>
                </w14:shadow>
              </w:rPr>
              <w:t xml:space="preserve">Diagramma a barre </w:t>
            </w:r>
            <w:r w:rsidRPr="0089031D">
              <w:rPr>
                <w:rFonts w:eastAsia="Times New Roman" w:cs="Times New Roman"/>
                <w:sz w:val="15"/>
                <w:szCs w:val="15"/>
                <w:lang w:eastAsia="it-IT"/>
                <w14:shadow w14:blurRad="0" w14:dist="0" w14:dir="0" w14:sx="0" w14:sy="0" w14:kx="0" w14:ky="0" w14:algn="none">
                  <w14:srgbClr w14:val="000000"/>
                </w14:shadow>
              </w:rPr>
              <w:br/>
              <w:t>frequenza semplice</w:t>
            </w:r>
          </w:p>
        </w:tc>
      </w:tr>
      <w:tr w:rsidR="0089031D" w:rsidRPr="0089031D"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b/>
                <w:bCs/>
                <w:sz w:val="24"/>
                <w:szCs w:val="24"/>
                <w:lang w:eastAsia="it-IT"/>
                <w14:shadow w14:blurRad="0" w14:dist="0" w14:dir="0" w14:sx="0" w14:sy="0" w14:kx="0" w14:ky="0" w14:algn="none">
                  <w14:srgbClr w14:val="000000"/>
                </w14:shadow>
              </w:rPr>
              <w:t>C. Botta</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E9F10A8" wp14:editId="774EDEA9">
                  <wp:extent cx="1000125" cy="95250"/>
                  <wp:effectExtent l="0" t="0" r="9525" b="0"/>
                  <wp:docPr id="6" name="Immagine 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00125" cy="95250"/>
                          </a:xfrm>
                          <a:prstGeom prst="rect">
                            <a:avLst/>
                          </a:prstGeom>
                          <a:noFill/>
                          <a:ln>
                            <a:noFill/>
                          </a:ln>
                        </pic:spPr>
                      </pic:pic>
                    </a:graphicData>
                  </a:graphic>
                </wp:inline>
              </w:drawing>
            </w:r>
          </w:p>
        </w:tc>
      </w:tr>
      <w:tr w:rsidR="0089031D" w:rsidRPr="0089031D"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b/>
                <w:bCs/>
                <w:sz w:val="24"/>
                <w:szCs w:val="24"/>
                <w:lang w:eastAsia="it-IT"/>
                <w14:shadow w14:blurRad="0" w14:dist="0" w14:dir="0" w14:sx="0" w14:sy="0" w14:kx="0" w14:ky="0" w14:algn="none">
                  <w14:srgbClr w14:val="000000"/>
                </w14:shadow>
              </w:rPr>
              <w:t>D. Berti</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89031D" w:rsidRPr="0089031D" w:rsidRDefault="0089031D"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89031D">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7C0ED3C" wp14:editId="2F59E9BE">
                  <wp:extent cx="904875" cy="95250"/>
                  <wp:effectExtent l="0" t="0" r="9525" b="0"/>
                  <wp:docPr id="7" name="Immagine 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4875" cy="95250"/>
                          </a:xfrm>
                          <a:prstGeom prst="rect">
                            <a:avLst/>
                          </a:prstGeom>
                          <a:noFill/>
                          <a:ln>
                            <a:noFill/>
                          </a:ln>
                        </pic:spPr>
                      </pic:pic>
                    </a:graphicData>
                  </a:graphic>
                </wp:inline>
              </w:drawing>
            </w:r>
          </w:p>
        </w:tc>
      </w:tr>
    </w:tbl>
    <w:p w:rsidR="00C56C07" w:rsidRPr="00C56C07" w:rsidRDefault="00C56C07" w:rsidP="00102133">
      <w:pPr>
        <w:spacing w:before="100" w:before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Numero di casi= 38</w:t>
      </w:r>
    </w:p>
    <w:p w:rsidR="00C56C07" w:rsidRPr="00C56C07" w:rsidRDefault="00C56C07" w:rsidP="00102133">
      <w:pPr>
        <w:spacing w:before="100" w:before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Indici di tendenza centrale per la variabile Istituto/liceo:</w:t>
      </w:r>
    </w:p>
    <w:p w:rsidR="00C56C07" w:rsidRPr="00C56C07" w:rsidRDefault="00C56C07" w:rsidP="00102133">
      <w:pPr>
        <w:numPr>
          <w:ilvl w:val="0"/>
          <w:numId w:val="28"/>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Moda (categoria con la frequenza più alta) = C. Botta</w:t>
      </w:r>
    </w:p>
    <w:p w:rsidR="00C56C07" w:rsidRPr="00C56C07" w:rsidRDefault="00C56C07" w:rsidP="00102133">
      <w:pPr>
        <w:numPr>
          <w:ilvl w:val="0"/>
          <w:numId w:val="28"/>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Mediana (punto che divide a metà la distribuzione ordinata) =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102133">
      <w:pPr>
        <w:numPr>
          <w:ilvl w:val="0"/>
          <w:numId w:val="28"/>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Media </w:t>
      </w: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768FAC9" wp14:editId="0169C5EB">
            <wp:extent cx="533400" cy="447675"/>
            <wp:effectExtent l="0" t="0" r="0" b="9525"/>
            <wp:docPr id="15" name="Immagine 15"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C56C07">
        <w:rPr>
          <w:rFonts w:eastAsia="Times New Roman" w:cs="Times New Roman"/>
          <w:sz w:val="24"/>
          <w:szCs w:val="24"/>
          <w:lang w:eastAsia="it-IT"/>
          <w14:shadow w14:blurRad="0" w14:dist="0" w14:dir="0" w14:sx="0" w14:sy="0" w14:kx="0" w14:ky="0" w14:algn="none">
            <w14:srgbClr w14:val="000000"/>
          </w14:shadow>
        </w:rPr>
        <w:t xml:space="preserve">=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102133">
      <w:pPr>
        <w:spacing w:before="100" w:beforeAutospacing="1"/>
        <w:ind w:left="284"/>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Indici di dispersione (variabilità) per la variabile Istituto/liceo:</w:t>
      </w:r>
    </w:p>
    <w:p w:rsidR="00C56C07" w:rsidRPr="00C56C07" w:rsidRDefault="00C56C07" w:rsidP="00102133">
      <w:pPr>
        <w:numPr>
          <w:ilvl w:val="0"/>
          <w:numId w:val="29"/>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Gamma (campo di variazione) =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102133">
      <w:pPr>
        <w:numPr>
          <w:ilvl w:val="0"/>
          <w:numId w:val="29"/>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C56C07">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C56C07">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C56C07" w:rsidRPr="00C56C07" w:rsidRDefault="00C56C07" w:rsidP="00102133">
      <w:pPr>
        <w:numPr>
          <w:ilvl w:val="0"/>
          <w:numId w:val="29"/>
        </w:numPr>
        <w:spacing w:before="100" w:beforeAutospacing="1"/>
        <w:ind w:left="284" w:firstLine="0"/>
        <w:rPr>
          <w:rFonts w:eastAsia="Times New Roman" w:cs="Times New Roman"/>
          <w:sz w:val="24"/>
          <w:szCs w:val="24"/>
          <w:lang w:eastAsia="it-IT"/>
          <w14:shadow w14:blurRad="0" w14:dist="0" w14:dir="0" w14:sx="0" w14:sy="0" w14:kx="0" w14:ky="0" w14:algn="none">
            <w14:srgbClr w14:val="000000"/>
          </w14:shadow>
        </w:rPr>
      </w:pPr>
      <w:r w:rsidRPr="00C56C07">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C56C07">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1DA7421" wp14:editId="44A5F2D3">
            <wp:extent cx="933450" cy="466725"/>
            <wp:effectExtent l="0" t="0" r="0" b="9525"/>
            <wp:docPr id="16" name="Immagine 16"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C56C07">
        <w:rPr>
          <w:rFonts w:eastAsia="Times New Roman" w:cs="Times New Roman"/>
          <w:sz w:val="24"/>
          <w:szCs w:val="24"/>
          <w:lang w:eastAsia="it-IT"/>
          <w14:shadow w14:blurRad="0" w14:dist="0" w14:dir="0" w14:sx="0" w14:sy="0" w14:kx="0" w14:ky="0" w14:algn="none">
            <w14:srgbClr w14:val="000000"/>
          </w14:shadow>
        </w:rPr>
        <w:t xml:space="preserve">= </w:t>
      </w:r>
      <w:proofErr w:type="spellStart"/>
      <w:r w:rsidRPr="00C56C07">
        <w:rPr>
          <w:rFonts w:eastAsia="Times New Roman" w:cs="Times New Roman"/>
          <w:sz w:val="24"/>
          <w:szCs w:val="24"/>
          <w:lang w:eastAsia="it-IT"/>
          <w14:shadow w14:blurRad="0" w14:dist="0" w14:dir="0" w14:sx="0" w14:sy="0" w14:kx="0" w14:ky="0" w14:algn="none">
            <w14:srgbClr w14:val="000000"/>
          </w14:shadow>
        </w:rPr>
        <w:t>NaN</w:t>
      </w:r>
      <w:proofErr w:type="spellEnd"/>
    </w:p>
    <w:p w:rsidR="0089031D" w:rsidRDefault="0089031D"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9F5B13" w:rsidRPr="009F5B13" w:rsidRDefault="009F5B13"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sidRPr="009F5B13">
        <w:rPr>
          <w:rFonts w:eastAsia="Times New Roman" w:cs="Times New Roman"/>
          <w:szCs w:val="28"/>
          <w:lang w:eastAsia="it-IT"/>
          <w14:shadow w14:blurRad="0" w14:dist="0" w14:dir="0" w14:sx="0" w14:sy="0" w14:kx="0" w14:ky="0" w14:algn="none">
            <w14:srgbClr w14:val="000000"/>
          </w14:shadow>
        </w:rPr>
        <w:lastRenderedPageBreak/>
        <w:t>Variabile anni di insegnamento</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1551"/>
      </w:tblGrid>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Frequenza</w:t>
            </w:r>
            <w:r w:rsidRPr="009F5B13">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Percentuale</w:t>
            </w:r>
            <w:r w:rsidRPr="009F5B13">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Frequenza</w:t>
            </w:r>
            <w:r w:rsidRPr="009F5B13">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Percentuale</w:t>
            </w:r>
            <w:r w:rsidRPr="009F5B13">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 xml:space="preserve">Diagramma a barre </w:t>
            </w:r>
            <w:r w:rsidRPr="009F5B13">
              <w:rPr>
                <w:rFonts w:eastAsia="Times New Roman" w:cs="Times New Roman"/>
                <w:sz w:val="15"/>
                <w:szCs w:val="15"/>
                <w:lang w:eastAsia="it-IT"/>
                <w14:shadow w14:blurRad="0" w14:dist="0" w14:dir="0" w14:sx="0" w14:sy="0" w14:kx="0" w14:ky="0" w14:algn="none">
                  <w14:srgbClr w14:val="000000"/>
                </w14:shadow>
              </w:rPr>
              <w:br/>
              <w:t>frequenza semplice</w:t>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D616FFB" wp14:editId="0E11B62C">
                  <wp:extent cx="47625" cy="95250"/>
                  <wp:effectExtent l="0" t="0" r="9525" b="0"/>
                  <wp:docPr id="44" name="Immagine 4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8865C1F" wp14:editId="3588FC8F">
                  <wp:extent cx="47625" cy="95250"/>
                  <wp:effectExtent l="0" t="0" r="9525" b="0"/>
                  <wp:docPr id="45" name="Immagine 4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34DD7FB" wp14:editId="3C63B6D0">
                  <wp:extent cx="47625" cy="95250"/>
                  <wp:effectExtent l="0" t="0" r="9525" b="0"/>
                  <wp:docPr id="46" name="Immagine 4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869225A" wp14:editId="5457B9E6">
                  <wp:extent cx="47625" cy="95250"/>
                  <wp:effectExtent l="0" t="0" r="9525" b="0"/>
                  <wp:docPr id="47" name="Immagine 4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4839947" wp14:editId="079C01C7">
                  <wp:extent cx="47625" cy="95250"/>
                  <wp:effectExtent l="0" t="0" r="9525" b="0"/>
                  <wp:docPr id="48" name="Immagine 4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6FCDFA0" wp14:editId="2E1BB6AC">
                  <wp:extent cx="104775" cy="95250"/>
                  <wp:effectExtent l="0" t="0" r="9525" b="0"/>
                  <wp:docPr id="49" name="Immagine 4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83BAB23" wp14:editId="242168EF">
                  <wp:extent cx="47625" cy="95250"/>
                  <wp:effectExtent l="0" t="0" r="9525" b="0"/>
                  <wp:docPr id="50" name="Immagine 5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0C35F2F" wp14:editId="5227570E">
                  <wp:extent cx="200025" cy="95250"/>
                  <wp:effectExtent l="0" t="0" r="9525" b="0"/>
                  <wp:docPr id="51" name="Immagine 5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A438AC7" wp14:editId="1C2FD434">
                  <wp:extent cx="47625" cy="95250"/>
                  <wp:effectExtent l="0" t="0" r="9525" b="0"/>
                  <wp:docPr id="52" name="Immagine 5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1EC958C" wp14:editId="1C3200B7">
                  <wp:extent cx="104775" cy="95250"/>
                  <wp:effectExtent l="0" t="0" r="9525" b="0"/>
                  <wp:docPr id="53" name="Immagine 5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55232D7" wp14:editId="7D752B15">
                  <wp:extent cx="104775" cy="95250"/>
                  <wp:effectExtent l="0" t="0" r="9525" b="0"/>
                  <wp:docPr id="54" name="Immagine 5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302C1B0" wp14:editId="6BCD368E">
                  <wp:extent cx="47625" cy="95250"/>
                  <wp:effectExtent l="0" t="0" r="9525" b="0"/>
                  <wp:docPr id="55" name="Immagine 5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AB2D993" wp14:editId="7A51BD22">
                  <wp:extent cx="47625" cy="95250"/>
                  <wp:effectExtent l="0" t="0" r="9525" b="0"/>
                  <wp:docPr id="56" name="Immagine 5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CD1AE4C" wp14:editId="031877A6">
                  <wp:extent cx="47625" cy="95250"/>
                  <wp:effectExtent l="0" t="0" r="9525" b="0"/>
                  <wp:docPr id="57" name="Immagine 5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CB2CD35" wp14:editId="5277430C">
                  <wp:extent cx="152400" cy="95250"/>
                  <wp:effectExtent l="0" t="0" r="0" b="0"/>
                  <wp:docPr id="58" name="Immagine 5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453F734" wp14:editId="643F698B">
                  <wp:extent cx="104775" cy="95250"/>
                  <wp:effectExtent l="0" t="0" r="9525" b="0"/>
                  <wp:docPr id="59" name="Immagine 5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FC0E9A9" wp14:editId="56D0F560">
                  <wp:extent cx="104775" cy="95250"/>
                  <wp:effectExtent l="0" t="0" r="9525" b="0"/>
                  <wp:docPr id="60" name="Immagine 6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9623CD1" wp14:editId="38C3E8B4">
                  <wp:extent cx="47625" cy="95250"/>
                  <wp:effectExtent l="0" t="0" r="9525" b="0"/>
                  <wp:docPr id="61" name="Immagine 6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EC325DE" wp14:editId="2F90A5BE">
                  <wp:extent cx="47625" cy="95250"/>
                  <wp:effectExtent l="0" t="0" r="9525" b="0"/>
                  <wp:docPr id="62" name="Immagine 6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B3339AC" wp14:editId="5738588B">
                  <wp:extent cx="47625" cy="95250"/>
                  <wp:effectExtent l="0" t="0" r="9525" b="0"/>
                  <wp:docPr id="63" name="Immagine 6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7A9BD44" wp14:editId="35CE9B57">
                  <wp:extent cx="47625" cy="95250"/>
                  <wp:effectExtent l="0" t="0" r="9525" b="0"/>
                  <wp:docPr id="64" name="Immagine 6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22A36F0" wp14:editId="388A8954">
                  <wp:extent cx="47625" cy="95250"/>
                  <wp:effectExtent l="0" t="0" r="9525" b="0"/>
                  <wp:docPr id="65" name="Immagine 6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5C323D3" wp14:editId="1A4213FF">
                  <wp:extent cx="47625" cy="95250"/>
                  <wp:effectExtent l="0" t="0" r="9525" b="0"/>
                  <wp:docPr id="66" name="Immagine 6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405D5E8" wp14:editId="1EEC0EEF">
                  <wp:extent cx="47625" cy="95250"/>
                  <wp:effectExtent l="0" t="0" r="9525" b="0"/>
                  <wp:docPr id="67" name="Immagine 6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1059ECB" wp14:editId="2FA9C5E3">
                  <wp:extent cx="104775" cy="95250"/>
                  <wp:effectExtent l="0" t="0" r="9525" b="0"/>
                  <wp:docPr id="68" name="Immagine 6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F195DC6" wp14:editId="2B2F3346">
                  <wp:extent cx="47625" cy="95250"/>
                  <wp:effectExtent l="0" t="0" r="9525" b="0"/>
                  <wp:docPr id="69" name="Immagine 6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CCEBCB3" wp14:editId="322A08AD">
                  <wp:extent cx="47625" cy="95250"/>
                  <wp:effectExtent l="0" t="0" r="9525" b="0"/>
                  <wp:docPr id="70" name="Immagine 7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bl>
    <w:p w:rsidR="00B01534" w:rsidRDefault="00B01534"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9F5B13" w:rsidRPr="009F5B13" w:rsidRDefault="009F5B13"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Numero di casi= 38</w:t>
      </w:r>
    </w:p>
    <w:p w:rsidR="009F5B13" w:rsidRPr="009F5B13" w:rsidRDefault="009F5B13"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Indici di tendenza centrale per la variabile anni di insegnamento:</w:t>
      </w:r>
    </w:p>
    <w:p w:rsidR="009F5B13" w:rsidRPr="009F5B13" w:rsidRDefault="009F5B13" w:rsidP="00102133">
      <w:pPr>
        <w:numPr>
          <w:ilvl w:val="0"/>
          <w:numId w:val="3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Moda (categoria con la frequenza più alta) = 12</w:t>
      </w:r>
    </w:p>
    <w:p w:rsidR="009F5B13" w:rsidRPr="009F5B13" w:rsidRDefault="009F5B13" w:rsidP="00102133">
      <w:pPr>
        <w:numPr>
          <w:ilvl w:val="0"/>
          <w:numId w:val="3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18</w:t>
      </w:r>
    </w:p>
    <w:p w:rsidR="009F5B13" w:rsidRPr="009F5B13" w:rsidRDefault="009F5B13" w:rsidP="00102133">
      <w:pPr>
        <w:numPr>
          <w:ilvl w:val="0"/>
          <w:numId w:val="3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Media </w:t>
      </w: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19BB309" wp14:editId="1D30201C">
            <wp:extent cx="533400" cy="447675"/>
            <wp:effectExtent l="0" t="0" r="0" b="9525"/>
            <wp:docPr id="71" name="Immagine 71"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9F5B13">
        <w:rPr>
          <w:rFonts w:eastAsia="Times New Roman" w:cs="Times New Roman"/>
          <w:sz w:val="24"/>
          <w:szCs w:val="24"/>
          <w:lang w:eastAsia="it-IT"/>
          <w14:shadow w14:blurRad="0" w14:dist="0" w14:dir="0" w14:sx="0" w14:sy="0" w14:kx="0" w14:ky="0" w14:algn="none">
            <w14:srgbClr w14:val="000000"/>
          </w14:shadow>
        </w:rPr>
        <w:t>= 19.13</w:t>
      </w:r>
    </w:p>
    <w:p w:rsidR="009F5B13" w:rsidRPr="009F5B13" w:rsidRDefault="009F5B13"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Indici di dispersione (variabilità) per la variabile anni di insegnamento:</w:t>
      </w:r>
    </w:p>
    <w:p w:rsidR="009F5B13" w:rsidRPr="009F5B13" w:rsidRDefault="009F5B13" w:rsidP="00102133">
      <w:pPr>
        <w:numPr>
          <w:ilvl w:val="0"/>
          <w:numId w:val="3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Gamma (campo di variazione) = 35</w:t>
      </w:r>
    </w:p>
    <w:p w:rsidR="009F5B13" w:rsidRPr="009F5B13" w:rsidRDefault="009F5B13" w:rsidP="00102133">
      <w:pPr>
        <w:numPr>
          <w:ilvl w:val="0"/>
          <w:numId w:val="3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9F5B13">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9F5B13">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13</w:t>
      </w:r>
    </w:p>
    <w:p w:rsidR="009F5B13" w:rsidRPr="009F5B13" w:rsidRDefault="009F5B13" w:rsidP="00102133">
      <w:pPr>
        <w:numPr>
          <w:ilvl w:val="0"/>
          <w:numId w:val="3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lastRenderedPageBreak/>
        <w:t xml:space="preserve">Scarto tipo (radice quadrata della media delle distanze dei punti dalla media elevate al quadrato) </w:t>
      </w: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A4CA2B8" wp14:editId="490B50CC">
            <wp:extent cx="933450" cy="466725"/>
            <wp:effectExtent l="0" t="0" r="0" b="9525"/>
            <wp:docPr id="72" name="Immagine 72"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9F5B13">
        <w:rPr>
          <w:rFonts w:eastAsia="Times New Roman" w:cs="Times New Roman"/>
          <w:sz w:val="24"/>
          <w:szCs w:val="24"/>
          <w:lang w:eastAsia="it-IT"/>
          <w14:shadow w14:blurRad="0" w14:dist="0" w14:dir="0" w14:sx="0" w14:sy="0" w14:kx="0" w14:ky="0" w14:algn="none">
            <w14:srgbClr w14:val="000000"/>
          </w14:shadow>
        </w:rPr>
        <w:t>= 9.56</w:t>
      </w:r>
    </w:p>
    <w:p w:rsidR="00CA13B5" w:rsidRDefault="00CA13B5" w:rsidP="00102133">
      <w:pPr>
        <w:ind w:left="284"/>
        <w:rPr>
          <w:b/>
          <w:bCs/>
          <w:i/>
          <w:iCs/>
          <w:color w:val="000000" w:themeColor="text1"/>
          <w:sz w:val="32"/>
        </w:rPr>
      </w:pPr>
    </w:p>
    <w:p w:rsidR="009F5B13" w:rsidRPr="009F5B13" w:rsidRDefault="009F5B13"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sidRPr="009F5B13">
        <w:rPr>
          <w:rFonts w:eastAsia="Times New Roman" w:cs="Times New Roman"/>
          <w:szCs w:val="28"/>
          <w:lang w:eastAsia="it-IT"/>
          <w14:shadow w14:blurRad="0" w14:dist="0" w14:dir="0" w14:sx="0" w14:sy="0" w14:kx="0" w14:ky="0" w14:algn="none">
            <w14:srgbClr w14:val="000000"/>
          </w14:shadow>
        </w:rPr>
        <w:t>Variabile Che materia insegna?</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6"/>
        <w:gridCol w:w="999"/>
        <w:gridCol w:w="1074"/>
        <w:gridCol w:w="999"/>
        <w:gridCol w:w="1074"/>
        <w:gridCol w:w="1551"/>
      </w:tblGrid>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Frequenza</w:t>
            </w:r>
            <w:r w:rsidRPr="009F5B13">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Percentuale</w:t>
            </w:r>
            <w:r w:rsidRPr="009F5B13">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Frequenza</w:t>
            </w:r>
            <w:r w:rsidRPr="009F5B13">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Percentuale</w:t>
            </w:r>
            <w:r w:rsidRPr="009F5B13">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15"/>
                <w:szCs w:val="15"/>
                <w:lang w:eastAsia="it-IT"/>
                <w14:shadow w14:blurRad="0" w14:dist="0" w14:dir="0" w14:sx="0" w14:sy="0" w14:kx="0" w14:ky="0" w14:algn="none">
                  <w14:srgbClr w14:val="000000"/>
                </w14:shadow>
              </w:rPr>
              <w:t xml:space="preserve">Diagramma a barre </w:t>
            </w:r>
            <w:r w:rsidRPr="009F5B13">
              <w:rPr>
                <w:rFonts w:eastAsia="Times New Roman" w:cs="Times New Roman"/>
                <w:sz w:val="15"/>
                <w:szCs w:val="15"/>
                <w:lang w:eastAsia="it-IT"/>
                <w14:shadow w14:blurRad="0" w14:dist="0" w14:dir="0" w14:sx="0" w14:sy="0" w14:kx="0" w14:ky="0" w14:algn="none">
                  <w14:srgbClr w14:val="000000"/>
                </w14:shadow>
              </w:rPr>
              <w:br/>
              <w:t>frequenza semplice</w:t>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chimica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22787C9" wp14:editId="51911684">
                  <wp:extent cx="104775" cy="95250"/>
                  <wp:effectExtent l="0" t="0" r="9525" b="0"/>
                  <wp:docPr id="73" name="Immagine 7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diritto</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619A064" wp14:editId="602AFF62">
                  <wp:extent cx="152400" cy="95250"/>
                  <wp:effectExtent l="0" t="0" r="0" b="0"/>
                  <wp:docPr id="74" name="Immagine 7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economia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C943162" wp14:editId="0C377431">
                  <wp:extent cx="104775" cy="95250"/>
                  <wp:effectExtent l="0" t="0" r="9525" b="0"/>
                  <wp:docPr id="75" name="Immagine 7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educazione fisica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6712B61" wp14:editId="7E9A0F30">
                  <wp:extent cx="152400" cy="95250"/>
                  <wp:effectExtent l="0" t="0" r="0" b="0"/>
                  <wp:docPr id="76" name="Immagine 7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filosofia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745944D" wp14:editId="43575585">
                  <wp:extent cx="152400" cy="95250"/>
                  <wp:effectExtent l="0" t="0" r="0" b="0"/>
                  <wp:docPr id="77" name="Immagine 7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fisica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878996D" wp14:editId="15A2905D">
                  <wp:extent cx="104775" cy="95250"/>
                  <wp:effectExtent l="0" t="0" r="9525" b="0"/>
                  <wp:docPr id="78" name="Immagine 7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greco</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889083E" wp14:editId="5C0DFECD">
                  <wp:extent cx="104775" cy="95250"/>
                  <wp:effectExtent l="0" t="0" r="9525" b="0"/>
                  <wp:docPr id="79" name="Immagine 7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inglese</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FF4D4DE" wp14:editId="0E970CB0">
                  <wp:extent cx="247650" cy="95250"/>
                  <wp:effectExtent l="0" t="0" r="0" b="0"/>
                  <wp:docPr id="80" name="Immagine 8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7650"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italiano</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3CE6CB7" wp14:editId="312D8BD6">
                  <wp:extent cx="104775" cy="95250"/>
                  <wp:effectExtent l="0" t="0" r="9525" b="0"/>
                  <wp:docPr id="81" name="Immagine 8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latino</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B5A650A" wp14:editId="15E2F160">
                  <wp:extent cx="247650" cy="95250"/>
                  <wp:effectExtent l="0" t="0" r="0" b="0"/>
                  <wp:docPr id="82" name="Immagine 8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7650"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matematica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E52A0F4" wp14:editId="02F58982">
                  <wp:extent cx="200025" cy="95250"/>
                  <wp:effectExtent l="0" t="0" r="9525" b="0"/>
                  <wp:docPr id="83" name="Immagine 8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pedagogia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89%</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0A9040A" wp14:editId="0F0CB5E0">
                  <wp:extent cx="47625" cy="95250"/>
                  <wp:effectExtent l="0" t="0" r="9525" b="0"/>
                  <wp:docPr id="84" name="Immagine 8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peda</w:t>
            </w:r>
            <w:r>
              <w:rPr>
                <w:rFonts w:eastAsia="Times New Roman" w:cs="Times New Roman"/>
                <w:b/>
                <w:bCs/>
                <w:sz w:val="24"/>
                <w:szCs w:val="24"/>
                <w:lang w:eastAsia="it-IT"/>
                <w14:shadow w14:blurRad="0" w14:dist="0" w14:dir="0" w14:sx="0" w14:sy="0" w14:kx="0" w14:ky="0" w14:algn="none">
                  <w14:srgbClr w14:val="000000"/>
                </w14:shadow>
              </w:rPr>
              <w:t>g</w:t>
            </w:r>
            <w:r w:rsidRPr="009F5B13">
              <w:rPr>
                <w:rFonts w:eastAsia="Times New Roman" w:cs="Times New Roman"/>
                <w:b/>
                <w:bCs/>
                <w:sz w:val="24"/>
                <w:szCs w:val="24"/>
                <w:lang w:eastAsia="it-IT"/>
                <w14:shadow w14:blurRad="0" w14:dist="0" w14:dir="0" w14:sx="0" w14:sy="0" w14:kx="0" w14:ky="0" w14:algn="none">
                  <w14:srgbClr w14:val="000000"/>
                </w14:shadow>
              </w:rPr>
              <w:t>ogia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92%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5AA0C5E" wp14:editId="17A9629E">
                  <wp:extent cx="47625" cy="95250"/>
                  <wp:effectExtent l="0" t="0" r="9525" b="0"/>
                  <wp:docPr id="85" name="Immagine 8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psicologia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8391399" wp14:editId="20B1CA5F">
                  <wp:extent cx="47625" cy="95250"/>
                  <wp:effectExtent l="0" t="0" r="9525" b="0"/>
                  <wp:docPr id="86" name="Immagine 8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9F5B13" w:rsidRPr="009F5B13"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b/>
                <w:bCs/>
                <w:sz w:val="24"/>
                <w:szCs w:val="24"/>
                <w:lang w:eastAsia="it-IT"/>
                <w14:shadow w14:blurRad="0" w14:dist="0" w14:dir="0" w14:sx="0" w14:sy="0" w14:kx="0" w14:ky="0" w14:algn="none">
                  <w14:srgbClr w14:val="000000"/>
                </w14:shadow>
              </w:rPr>
              <w:t>sociologia</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9F5B13" w:rsidRPr="009F5B13" w:rsidRDefault="009F5B13"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FAD66AB" wp14:editId="1A4884E4">
                  <wp:extent cx="104775" cy="95250"/>
                  <wp:effectExtent l="0" t="0" r="9525" b="0"/>
                  <wp:docPr id="87" name="Immagine 8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bl>
    <w:p w:rsidR="009F5B13" w:rsidRPr="009F5B13" w:rsidRDefault="009F5B13"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Numero di casi= 38</w:t>
      </w:r>
    </w:p>
    <w:p w:rsidR="009F5B13" w:rsidRPr="009F5B13" w:rsidRDefault="009F5B13"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Indici di tendenza centrale per la variabile Che materia insegna?:</w:t>
      </w:r>
    </w:p>
    <w:p w:rsidR="009F5B13" w:rsidRPr="009F5B13" w:rsidRDefault="009F5B13" w:rsidP="00CA13B5">
      <w:pPr>
        <w:numPr>
          <w:ilvl w:val="0"/>
          <w:numId w:val="34"/>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Moda (categoria con la frequenza più alta) = inglese; latino</w:t>
      </w:r>
    </w:p>
    <w:p w:rsidR="009F5B13" w:rsidRPr="009F5B13" w:rsidRDefault="009F5B13" w:rsidP="00CA13B5">
      <w:pPr>
        <w:numPr>
          <w:ilvl w:val="0"/>
          <w:numId w:val="34"/>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Mediana (punto che divide a metà la distribuzione ordinata) = </w:t>
      </w:r>
      <w:proofErr w:type="spellStart"/>
      <w:r w:rsidRPr="009F5B13">
        <w:rPr>
          <w:rFonts w:eastAsia="Times New Roman" w:cs="Times New Roman"/>
          <w:sz w:val="24"/>
          <w:szCs w:val="24"/>
          <w:lang w:eastAsia="it-IT"/>
          <w14:shadow w14:blurRad="0" w14:dist="0" w14:dir="0" w14:sx="0" w14:sy="0" w14:kx="0" w14:ky="0" w14:algn="none">
            <w14:srgbClr w14:val="000000"/>
          </w14:shadow>
        </w:rPr>
        <w:t>NaN</w:t>
      </w:r>
      <w:proofErr w:type="spellEnd"/>
    </w:p>
    <w:p w:rsidR="009F5B13" w:rsidRPr="009F5B13" w:rsidRDefault="009F5B13" w:rsidP="00CA13B5">
      <w:pPr>
        <w:numPr>
          <w:ilvl w:val="0"/>
          <w:numId w:val="34"/>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Media </w:t>
      </w: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B1EDF57" wp14:editId="1A6AF582">
            <wp:extent cx="533400" cy="447675"/>
            <wp:effectExtent l="0" t="0" r="0" b="9525"/>
            <wp:docPr id="88" name="Immagine 88"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9F5B13">
        <w:rPr>
          <w:rFonts w:eastAsia="Times New Roman" w:cs="Times New Roman"/>
          <w:sz w:val="24"/>
          <w:szCs w:val="24"/>
          <w:lang w:eastAsia="it-IT"/>
          <w14:shadow w14:blurRad="0" w14:dist="0" w14:dir="0" w14:sx="0" w14:sy="0" w14:kx="0" w14:ky="0" w14:algn="none">
            <w14:srgbClr w14:val="000000"/>
          </w14:shadow>
        </w:rPr>
        <w:t xml:space="preserve">= </w:t>
      </w:r>
      <w:proofErr w:type="spellStart"/>
      <w:r w:rsidRPr="009F5B13">
        <w:rPr>
          <w:rFonts w:eastAsia="Times New Roman" w:cs="Times New Roman"/>
          <w:sz w:val="24"/>
          <w:szCs w:val="24"/>
          <w:lang w:eastAsia="it-IT"/>
          <w14:shadow w14:blurRad="0" w14:dist="0" w14:dir="0" w14:sx="0" w14:sy="0" w14:kx="0" w14:ky="0" w14:algn="none">
            <w14:srgbClr w14:val="000000"/>
          </w14:shadow>
        </w:rPr>
        <w:t>NaN</w:t>
      </w:r>
      <w:proofErr w:type="spellEnd"/>
    </w:p>
    <w:p w:rsidR="009F5B13" w:rsidRPr="009F5B13" w:rsidRDefault="009F5B13"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Indici di dispersione (variabilità) per la variabile Che materia insegna?:</w:t>
      </w:r>
    </w:p>
    <w:p w:rsidR="009F5B13" w:rsidRPr="009F5B13" w:rsidRDefault="009F5B13" w:rsidP="00CA13B5">
      <w:pPr>
        <w:numPr>
          <w:ilvl w:val="0"/>
          <w:numId w:val="35"/>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Gamma (campo di variazione) = </w:t>
      </w:r>
      <w:proofErr w:type="spellStart"/>
      <w:r w:rsidRPr="009F5B13">
        <w:rPr>
          <w:rFonts w:eastAsia="Times New Roman" w:cs="Times New Roman"/>
          <w:sz w:val="24"/>
          <w:szCs w:val="24"/>
          <w:lang w:eastAsia="it-IT"/>
          <w14:shadow w14:blurRad="0" w14:dist="0" w14:dir="0" w14:sx="0" w14:sy="0" w14:kx="0" w14:ky="0" w14:algn="none">
            <w14:srgbClr w14:val="000000"/>
          </w14:shadow>
        </w:rPr>
        <w:t>NaN</w:t>
      </w:r>
      <w:proofErr w:type="spellEnd"/>
    </w:p>
    <w:p w:rsidR="009F5B13" w:rsidRPr="009F5B13" w:rsidRDefault="009F5B13" w:rsidP="00CA13B5">
      <w:pPr>
        <w:numPr>
          <w:ilvl w:val="0"/>
          <w:numId w:val="35"/>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9F5B13">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9F5B13">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w:t>
      </w:r>
      <w:proofErr w:type="spellStart"/>
      <w:r w:rsidRPr="009F5B13">
        <w:rPr>
          <w:rFonts w:eastAsia="Times New Roman" w:cs="Times New Roman"/>
          <w:sz w:val="24"/>
          <w:szCs w:val="24"/>
          <w:lang w:eastAsia="it-IT"/>
          <w14:shadow w14:blurRad="0" w14:dist="0" w14:dir="0" w14:sx="0" w14:sy="0" w14:kx="0" w14:ky="0" w14:algn="none">
            <w14:srgbClr w14:val="000000"/>
          </w14:shadow>
        </w:rPr>
        <w:t>NaN</w:t>
      </w:r>
      <w:proofErr w:type="spellEnd"/>
    </w:p>
    <w:p w:rsidR="009F5B13" w:rsidRDefault="009F5B13" w:rsidP="00CA13B5">
      <w:pPr>
        <w:numPr>
          <w:ilvl w:val="0"/>
          <w:numId w:val="35"/>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9F5B1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4593B18" wp14:editId="3E3CCA68">
            <wp:extent cx="933450" cy="466725"/>
            <wp:effectExtent l="0" t="0" r="0" b="9525"/>
            <wp:docPr id="89" name="Immagine 89"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9F5B13">
        <w:rPr>
          <w:rFonts w:eastAsia="Times New Roman" w:cs="Times New Roman"/>
          <w:sz w:val="24"/>
          <w:szCs w:val="24"/>
          <w:lang w:eastAsia="it-IT"/>
          <w14:shadow w14:blurRad="0" w14:dist="0" w14:dir="0" w14:sx="0" w14:sy="0" w14:kx="0" w14:ky="0" w14:algn="none">
            <w14:srgbClr w14:val="000000"/>
          </w14:shadow>
        </w:rPr>
        <w:t xml:space="preserve">= </w:t>
      </w:r>
      <w:proofErr w:type="spellStart"/>
      <w:r w:rsidRPr="009F5B13">
        <w:rPr>
          <w:rFonts w:eastAsia="Times New Roman" w:cs="Times New Roman"/>
          <w:sz w:val="24"/>
          <w:szCs w:val="24"/>
          <w:lang w:eastAsia="it-IT"/>
          <w14:shadow w14:blurRad="0" w14:dist="0" w14:dir="0" w14:sx="0" w14:sy="0" w14:kx="0" w14:ky="0" w14:algn="none">
            <w14:srgbClr w14:val="000000"/>
          </w14:shadow>
        </w:rPr>
        <w:t>NaN</w:t>
      </w:r>
      <w:proofErr w:type="spellEnd"/>
    </w:p>
    <w:p w:rsidR="00CA13B5" w:rsidRDefault="00CA13B5"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CA13B5">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AF3FA3" w:rsidRPr="00AF3FA3" w:rsidRDefault="00AF3FA3" w:rsidP="00C30A0E">
      <w:pPr>
        <w:spacing w:before="100" w:beforeAutospacing="1" w:after="100" w:afterAutospacing="1"/>
        <w:ind w:left="142"/>
        <w:contextualSpacing w:val="0"/>
        <w:rPr>
          <w:rFonts w:ascii="Verdana" w:eastAsia="Times New Roman" w:hAnsi="Verdana" w:cs="Times New Roman"/>
          <w:sz w:val="24"/>
          <w:szCs w:val="24"/>
          <w:lang w:eastAsia="it-IT"/>
          <w14:shadow w14:blurRad="0" w14:dist="0" w14:dir="0" w14:sx="0" w14:sy="0" w14:kx="0" w14:ky="0" w14:algn="none">
            <w14:srgbClr w14:val="000000"/>
          </w14:shadow>
        </w:rPr>
      </w:pPr>
      <w:r w:rsidRPr="00AF3FA3">
        <w:rPr>
          <w:rFonts w:ascii="Verdana" w:eastAsia="Times New Roman" w:hAnsi="Verdana" w:cs="Times New Roman"/>
          <w:sz w:val="24"/>
          <w:szCs w:val="24"/>
          <w:lang w:eastAsia="it-IT"/>
          <w14:shadow w14:blurRad="0" w14:dist="0" w14:dir="0" w14:sx="0" w14:sy="0" w14:kx="0" w14:ky="0" w14:algn="none">
            <w14:srgbClr w14:val="000000"/>
          </w14:shadow>
        </w:rPr>
        <w:lastRenderedPageBreak/>
        <w:t>Variabile v6</w:t>
      </w:r>
    </w:p>
    <w:tbl>
      <w:tblPr>
        <w:tblW w:w="0" w:type="auto"/>
        <w:tblCellSpacing w:w="15" w:type="dxa"/>
        <w:tblInd w:w="20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715"/>
        <w:gridCol w:w="790"/>
        <w:gridCol w:w="715"/>
        <w:gridCol w:w="790"/>
        <w:gridCol w:w="2085"/>
      </w:tblGrid>
      <w:tr w:rsidR="00AF3FA3" w:rsidRPr="00AF3FA3" w:rsidTr="00C30A0E">
        <w:trPr>
          <w:tblCellSpacing w:w="15" w:type="dxa"/>
        </w:trPr>
        <w:tc>
          <w:tcPr>
            <w:tcW w:w="400" w:type="dxa"/>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15"/>
                <w:szCs w:val="15"/>
                <w:lang w:eastAsia="it-IT"/>
                <w14:shadow w14:blurRad="0" w14:dist="0" w14:dir="0" w14:sx="0" w14:sy="0" w14:kx="0" w14:ky="0" w14:algn="none">
                  <w14:srgbClr w14:val="000000"/>
                </w14:shadow>
              </w:rPr>
              <w:t>Frequenza</w:t>
            </w:r>
            <w:r w:rsidRPr="00AF3FA3">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15"/>
                <w:szCs w:val="15"/>
                <w:lang w:eastAsia="it-IT"/>
                <w14:shadow w14:blurRad="0" w14:dist="0" w14:dir="0" w14:sx="0" w14:sy="0" w14:kx="0" w14:ky="0" w14:algn="none">
                  <w14:srgbClr w14:val="000000"/>
                </w14:shadow>
              </w:rPr>
              <w:t>Percentuale</w:t>
            </w:r>
            <w:r w:rsidRPr="00AF3FA3">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15"/>
                <w:szCs w:val="15"/>
                <w:lang w:eastAsia="it-IT"/>
                <w14:shadow w14:blurRad="0" w14:dist="0" w14:dir="0" w14:sx="0" w14:sy="0" w14:kx="0" w14:ky="0" w14:algn="none">
                  <w14:srgbClr w14:val="000000"/>
                </w14:shadow>
              </w:rPr>
              <w:t>Frequenza</w:t>
            </w:r>
            <w:r w:rsidRPr="00AF3FA3">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15"/>
                <w:szCs w:val="15"/>
                <w:lang w:eastAsia="it-IT"/>
                <w14:shadow w14:blurRad="0" w14:dist="0" w14:dir="0" w14:sx="0" w14:sy="0" w14:kx="0" w14:ky="0" w14:algn="none">
                  <w14:srgbClr w14:val="000000"/>
                </w14:shadow>
              </w:rPr>
              <w:t>Percentuale</w:t>
            </w:r>
            <w:r w:rsidRPr="00AF3FA3">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15"/>
                <w:szCs w:val="15"/>
                <w:lang w:eastAsia="it-IT"/>
                <w14:shadow w14:blurRad="0" w14:dist="0" w14:dir="0" w14:sx="0" w14:sy="0" w14:kx="0" w14:ky="0" w14:algn="none">
                  <w14:srgbClr w14:val="000000"/>
                </w14:shadow>
              </w:rPr>
              <w:t xml:space="preserve">Diagramma a barre </w:t>
            </w:r>
            <w:r w:rsidRPr="00AF3FA3">
              <w:rPr>
                <w:rFonts w:eastAsia="Times New Roman" w:cs="Times New Roman"/>
                <w:sz w:val="15"/>
                <w:szCs w:val="15"/>
                <w:lang w:eastAsia="it-IT"/>
                <w14:shadow w14:blurRad="0" w14:dist="0" w14:dir="0" w14:sx="0" w14:sy="0" w14:kx="0" w14:ky="0" w14:algn="none">
                  <w14:srgbClr w14:val="000000"/>
                </w14:shadow>
              </w:rPr>
              <w:br/>
              <w:t>frequenza semplice</w:t>
            </w:r>
          </w:p>
        </w:tc>
      </w:tr>
      <w:tr w:rsidR="00AF3FA3" w:rsidRPr="00AF3FA3" w:rsidTr="00C30A0E">
        <w:trPr>
          <w:tblCellSpacing w:w="15" w:type="dxa"/>
        </w:trPr>
        <w:tc>
          <w:tcPr>
            <w:tcW w:w="400" w:type="dxa"/>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D2DC495" wp14:editId="1FDB68F0">
                  <wp:extent cx="647700" cy="95250"/>
                  <wp:effectExtent l="0" t="0" r="0" b="0"/>
                  <wp:docPr id="91" name="Immagine 91" descr="http://www.far.unito.it/trinchero/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ar.unito.it/trinchero/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 cy="95250"/>
                          </a:xfrm>
                          <a:prstGeom prst="rect">
                            <a:avLst/>
                          </a:prstGeom>
                          <a:noFill/>
                          <a:ln>
                            <a:noFill/>
                          </a:ln>
                        </pic:spPr>
                      </pic:pic>
                    </a:graphicData>
                  </a:graphic>
                </wp:inline>
              </w:drawing>
            </w:r>
          </w:p>
        </w:tc>
      </w:tr>
      <w:tr w:rsidR="00AF3FA3" w:rsidRPr="00AF3FA3" w:rsidTr="00C30A0E">
        <w:trPr>
          <w:tblCellSpacing w:w="15" w:type="dxa"/>
        </w:trPr>
        <w:tc>
          <w:tcPr>
            <w:tcW w:w="400" w:type="dxa"/>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AF3FA3" w:rsidRPr="00AF3FA3" w:rsidRDefault="00AF3FA3" w:rsidP="00AF3FA3">
            <w:pPr>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F558CBD" wp14:editId="5005086C">
                  <wp:extent cx="1257300" cy="95250"/>
                  <wp:effectExtent l="0" t="0" r="0" b="0"/>
                  <wp:docPr id="92" name="Immagine 92" descr="http://www.far.unito.it/trinchero/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ar.unito.it/trinchero/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95250"/>
                          </a:xfrm>
                          <a:prstGeom prst="rect">
                            <a:avLst/>
                          </a:prstGeom>
                          <a:noFill/>
                          <a:ln>
                            <a:noFill/>
                          </a:ln>
                        </pic:spPr>
                      </pic:pic>
                    </a:graphicData>
                  </a:graphic>
                </wp:inline>
              </w:drawing>
            </w:r>
          </w:p>
        </w:tc>
      </w:tr>
    </w:tbl>
    <w:p w:rsidR="00AF3FA3" w:rsidRPr="00AF3FA3" w:rsidRDefault="00AF3FA3" w:rsidP="00C30A0E">
      <w:pPr>
        <w:spacing w:after="100" w:afterAutospacing="1"/>
        <w:ind w:left="142"/>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Numero di casi= 38</w:t>
      </w:r>
    </w:p>
    <w:p w:rsidR="00AF3FA3" w:rsidRPr="00AF3FA3" w:rsidRDefault="00AF3FA3" w:rsidP="00C30A0E">
      <w:pPr>
        <w:spacing w:after="100" w:afterAutospacing="1"/>
        <w:ind w:left="142"/>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Indici di tendenza centrale per la variabile v6:</w:t>
      </w:r>
    </w:p>
    <w:p w:rsidR="00AF3FA3" w:rsidRPr="00AF3FA3" w:rsidRDefault="00AF3FA3" w:rsidP="005459D3">
      <w:pPr>
        <w:numPr>
          <w:ilvl w:val="0"/>
          <w:numId w:val="67"/>
        </w:numPr>
        <w:spacing w:after="100" w:afterAutospacing="1"/>
        <w:ind w:left="142" w:firstLine="0"/>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AF3FA3" w:rsidRPr="00AF3FA3" w:rsidRDefault="00AF3FA3" w:rsidP="005459D3">
      <w:pPr>
        <w:numPr>
          <w:ilvl w:val="0"/>
          <w:numId w:val="67"/>
        </w:numPr>
        <w:spacing w:after="100" w:afterAutospacing="1"/>
        <w:ind w:left="142" w:firstLine="0"/>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AF3FA3" w:rsidRPr="00AF3FA3" w:rsidRDefault="00AF3FA3" w:rsidP="005459D3">
      <w:pPr>
        <w:numPr>
          <w:ilvl w:val="0"/>
          <w:numId w:val="67"/>
        </w:numPr>
        <w:spacing w:after="100" w:afterAutospacing="1"/>
        <w:ind w:left="142" w:firstLine="0"/>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 xml:space="preserve">Media </w:t>
      </w:r>
      <w:r w:rsidRPr="00AF3FA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C21084C" wp14:editId="4A484F7C">
            <wp:extent cx="533400" cy="447675"/>
            <wp:effectExtent l="0" t="0" r="0" b="9525"/>
            <wp:docPr id="93" name="Immagine 93" descr="http://www.far.unito.it/trinchero/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ar.unito.it/trinchero/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AF3FA3">
        <w:rPr>
          <w:rFonts w:eastAsia="Times New Roman" w:cs="Times New Roman"/>
          <w:sz w:val="24"/>
          <w:szCs w:val="24"/>
          <w:lang w:eastAsia="it-IT"/>
          <w14:shadow w14:blurRad="0" w14:dist="0" w14:dir="0" w14:sx="0" w14:sy="0" w14:kx="0" w14:ky="0" w14:algn="none">
            <w14:srgbClr w14:val="000000"/>
          </w14:shadow>
        </w:rPr>
        <w:t>= 1.66</w:t>
      </w:r>
    </w:p>
    <w:p w:rsidR="00AF3FA3" w:rsidRPr="00AF3FA3" w:rsidRDefault="00AF3FA3" w:rsidP="00C30A0E">
      <w:pPr>
        <w:spacing w:after="100" w:afterAutospacing="1"/>
        <w:ind w:left="142"/>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Indici di dispersione (variabilità) per la variabile v6:</w:t>
      </w:r>
    </w:p>
    <w:p w:rsidR="00AF3FA3" w:rsidRPr="00AF3FA3" w:rsidRDefault="00AF3FA3" w:rsidP="005459D3">
      <w:pPr>
        <w:numPr>
          <w:ilvl w:val="0"/>
          <w:numId w:val="68"/>
        </w:numPr>
        <w:spacing w:after="100" w:afterAutospacing="1"/>
        <w:ind w:left="142" w:firstLine="0"/>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Gamma (campo di variazione) = 1</w:t>
      </w:r>
    </w:p>
    <w:p w:rsidR="00AF3FA3" w:rsidRPr="00AF3FA3" w:rsidRDefault="00AF3FA3" w:rsidP="005459D3">
      <w:pPr>
        <w:numPr>
          <w:ilvl w:val="0"/>
          <w:numId w:val="68"/>
        </w:numPr>
        <w:spacing w:after="100" w:afterAutospacing="1"/>
        <w:ind w:left="142" w:firstLine="0"/>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AF3FA3">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AF3FA3">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AF3FA3" w:rsidRPr="00AF3FA3" w:rsidRDefault="00AF3FA3" w:rsidP="005459D3">
      <w:pPr>
        <w:numPr>
          <w:ilvl w:val="0"/>
          <w:numId w:val="68"/>
        </w:numPr>
        <w:spacing w:after="100" w:afterAutospacing="1"/>
        <w:ind w:left="142" w:firstLine="0"/>
        <w:contextualSpacing w:val="0"/>
        <w:rPr>
          <w:rFonts w:eastAsia="Times New Roman" w:cs="Times New Roman"/>
          <w:sz w:val="24"/>
          <w:szCs w:val="24"/>
          <w:lang w:eastAsia="it-IT"/>
          <w14:shadow w14:blurRad="0" w14:dist="0" w14:dir="0" w14:sx="0" w14:sy="0" w14:kx="0" w14:ky="0" w14:algn="none">
            <w14:srgbClr w14:val="000000"/>
          </w14:shadow>
        </w:rPr>
      </w:pPr>
      <w:r w:rsidRPr="00AF3FA3">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AF3FA3">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31E15E6" wp14:editId="443AE7D4">
            <wp:extent cx="933450" cy="466725"/>
            <wp:effectExtent l="0" t="0" r="0" b="9525"/>
            <wp:docPr id="94" name="Immagine 94" descr="http://www.far.unito.it/trinchero/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ar.unito.it/trinchero/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AF3FA3">
        <w:rPr>
          <w:rFonts w:eastAsia="Times New Roman" w:cs="Times New Roman"/>
          <w:sz w:val="24"/>
          <w:szCs w:val="24"/>
          <w:lang w:eastAsia="it-IT"/>
          <w14:shadow w14:blurRad="0" w14:dist="0" w14:dir="0" w14:sx="0" w14:sy="0" w14:kx="0" w14:ky="0" w14:algn="none">
            <w14:srgbClr w14:val="000000"/>
          </w14:shadow>
        </w:rPr>
        <w:t>= 0.47</w:t>
      </w:r>
    </w:p>
    <w:p w:rsidR="0089031D" w:rsidRDefault="0089031D" w:rsidP="00102133">
      <w:pPr>
        <w:ind w:left="284"/>
        <w:rPr>
          <w:b/>
          <w:bCs/>
          <w:i/>
          <w:iCs/>
          <w:color w:val="000000" w:themeColor="text1"/>
          <w:sz w:val="32"/>
        </w:rPr>
      </w:pPr>
    </w:p>
    <w:p w:rsidR="00380470" w:rsidRDefault="00B41214" w:rsidP="00102133">
      <w:pPr>
        <w:pStyle w:val="NormaleWeb"/>
        <w:ind w:left="284"/>
        <w:rPr>
          <w:rFonts w:eastAsia="Times New Roman"/>
          <w:sz w:val="28"/>
          <w:szCs w:val="28"/>
          <w:lang w:eastAsia="it-IT"/>
          <w14:shadow w14:blurRad="0" w14:dist="0" w14:dir="0" w14:sx="0" w14:sy="0" w14:kx="0" w14:ky="0" w14:algn="none">
            <w14:srgbClr w14:val="000000"/>
          </w14:shadow>
        </w:rPr>
      </w:pPr>
      <w:r w:rsidRPr="00B41214">
        <w:rPr>
          <w:rFonts w:eastAsia="Times New Roman"/>
          <w:sz w:val="28"/>
          <w:szCs w:val="28"/>
          <w:lang w:eastAsia="it-IT"/>
          <w14:shadow w14:blurRad="0" w14:dist="0" w14:dir="0" w14:sx="0" w14:sy="0" w14:kx="0" w14:ky="0" w14:algn="none">
            <w14:srgbClr w14:val="000000"/>
          </w14:shadow>
        </w:rPr>
        <w:t>Variabile V</w:t>
      </w:r>
      <w:r w:rsidR="00380470" w:rsidRPr="00B41214">
        <w:rPr>
          <w:rFonts w:eastAsia="Times New Roman"/>
          <w:sz w:val="28"/>
          <w:szCs w:val="28"/>
          <w:lang w:eastAsia="it-IT"/>
          <w14:shadow w14:blurRad="0" w14:dist="0" w14:dir="0" w14:sx="0" w14:sy="0" w14:kx="0" w14:ky="0" w14:algn="none">
            <w14:srgbClr w14:val="000000"/>
          </w14:shadow>
        </w:rPr>
        <w:t>7</w:t>
      </w:r>
    </w:p>
    <w:p w:rsidR="00B41214" w:rsidRPr="00B41214" w:rsidRDefault="00B41214" w:rsidP="00102133">
      <w:pPr>
        <w:pStyle w:val="NormaleWeb"/>
        <w:ind w:left="284"/>
        <w:rPr>
          <w:rFonts w:eastAsia="Times New Roman"/>
          <w:sz w:val="28"/>
          <w:szCs w:val="28"/>
          <w:lang w:eastAsia="it-IT"/>
          <w14:shadow w14:blurRad="0" w14:dist="0" w14:dir="0" w14:sx="0" w14:sy="0" w14:kx="0" w14:ky="0" w14:algn="none">
            <w14:srgbClr w14:val="000000"/>
          </w14:shadow>
        </w:rPr>
      </w:pP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36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2DC909A" wp14:editId="02A41C98">
                  <wp:extent cx="1257300" cy="95250"/>
                  <wp:effectExtent l="0" t="0" r="0" b="0"/>
                  <wp:docPr id="10" name="Immagine 1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CE9B2FB" wp14:editId="5C843721">
                  <wp:extent cx="647700" cy="95250"/>
                  <wp:effectExtent l="0" t="0" r="0" b="0"/>
                  <wp:docPr id="107" name="Immagine 10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 cy="95250"/>
                          </a:xfrm>
                          <a:prstGeom prst="rect">
                            <a:avLst/>
                          </a:prstGeom>
                          <a:noFill/>
                          <a:ln>
                            <a:noFill/>
                          </a:ln>
                        </pic:spPr>
                      </pic:pic>
                    </a:graphicData>
                  </a:graphic>
                </wp:inline>
              </w:drawing>
            </w:r>
          </w:p>
        </w:tc>
      </w:tr>
    </w:tbl>
    <w:p w:rsidR="00380470" w:rsidRPr="00380470" w:rsidRDefault="00380470"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v7:</w:t>
      </w:r>
    </w:p>
    <w:p w:rsidR="00380470" w:rsidRPr="00380470" w:rsidRDefault="00380470" w:rsidP="005459D3">
      <w:pPr>
        <w:numPr>
          <w:ilvl w:val="0"/>
          <w:numId w:val="37"/>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380470" w:rsidRPr="00380470" w:rsidRDefault="00380470" w:rsidP="005459D3">
      <w:pPr>
        <w:numPr>
          <w:ilvl w:val="0"/>
          <w:numId w:val="37"/>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380470" w:rsidRPr="00380470" w:rsidRDefault="00380470" w:rsidP="005459D3">
      <w:pPr>
        <w:numPr>
          <w:ilvl w:val="0"/>
          <w:numId w:val="37"/>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743C5C7" wp14:editId="5E07467F">
            <wp:extent cx="533400" cy="447675"/>
            <wp:effectExtent l="0" t="0" r="0" b="9525"/>
            <wp:docPr id="108" name="Immagine 108"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2.34</w:t>
      </w:r>
    </w:p>
    <w:p w:rsidR="00380470" w:rsidRPr="00380470" w:rsidRDefault="00380470"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v7:</w:t>
      </w:r>
    </w:p>
    <w:p w:rsidR="00380470" w:rsidRPr="00380470" w:rsidRDefault="00380470" w:rsidP="005459D3">
      <w:pPr>
        <w:numPr>
          <w:ilvl w:val="0"/>
          <w:numId w:val="38"/>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1</w:t>
      </w:r>
    </w:p>
    <w:p w:rsidR="00380470" w:rsidRPr="00380470" w:rsidRDefault="00380470" w:rsidP="005459D3">
      <w:pPr>
        <w:numPr>
          <w:ilvl w:val="0"/>
          <w:numId w:val="38"/>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380470" w:rsidRPr="00380470" w:rsidRDefault="00380470" w:rsidP="005459D3">
      <w:pPr>
        <w:numPr>
          <w:ilvl w:val="0"/>
          <w:numId w:val="38"/>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82862DB" wp14:editId="20655AE7">
            <wp:extent cx="933450" cy="466725"/>
            <wp:effectExtent l="0" t="0" r="0" b="9525"/>
            <wp:docPr id="109" name="Immagine 109"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0.47</w:t>
      </w:r>
    </w:p>
    <w:p w:rsidR="009F5B13" w:rsidRDefault="009F5B13" w:rsidP="00CA13B5">
      <w:pPr>
        <w:numPr>
          <w:ilvl w:val="0"/>
          <w:numId w:val="36"/>
        </w:numPr>
        <w:spacing w:before="100" w:beforeAutospacing="1" w:after="100" w:afterAutospacing="1"/>
        <w:ind w:left="284" w:firstLine="0"/>
        <w:jc w:val="both"/>
        <w:rPr>
          <w:rFonts w:eastAsia="Times New Roman" w:cs="Times New Roman"/>
          <w:szCs w:val="28"/>
          <w:lang w:eastAsia="it-IT"/>
          <w14:shadow w14:blurRad="0" w14:dist="0" w14:dir="0" w14:sx="0" w14:sy="0" w14:kx="0" w14:ky="0" w14:algn="none">
            <w14:srgbClr w14:val="000000"/>
          </w14:shadow>
        </w:rPr>
      </w:pPr>
      <w:r w:rsidRPr="009F5B13">
        <w:rPr>
          <w:rFonts w:eastAsia="Times New Roman" w:cs="Times New Roman"/>
          <w:sz w:val="24"/>
          <w:szCs w:val="24"/>
          <w:lang w:eastAsia="it-IT"/>
          <w14:shadow w14:blurRad="0" w14:dist="0" w14:dir="0" w14:sx="0" w14:sy="0" w14:kx="0" w14:ky="0" w14:algn="none">
            <w14:srgbClr w14:val="000000"/>
          </w14:shadow>
        </w:rPr>
        <w:lastRenderedPageBreak/>
        <w:t xml:space="preserve">Scarto tipo (radice quadrata della media delle distanze dei punti dalla media elevate al </w:t>
      </w:r>
      <w:r w:rsidRPr="00380470">
        <w:rPr>
          <w:rFonts w:eastAsia="Times New Roman" w:cs="Times New Roman"/>
          <w:szCs w:val="28"/>
          <w:lang w:eastAsia="it-IT"/>
          <w14:shadow w14:blurRad="0" w14:dist="0" w14:dir="0" w14:sx="0" w14:sy="0" w14:kx="0" w14:ky="0" w14:algn="none">
            <w14:srgbClr w14:val="000000"/>
          </w14:shadow>
        </w:rPr>
        <w:t xml:space="preserve">quadrato) </w:t>
      </w:r>
      <w:r w:rsidRPr="00380470">
        <w:rPr>
          <w:rFonts w:eastAsia="Times New Roman" w:cs="Times New Roman"/>
          <w:noProof/>
          <w:szCs w:val="28"/>
          <w:lang w:eastAsia="it-IT"/>
          <w14:shadow w14:blurRad="0" w14:dist="0" w14:dir="0" w14:sx="0" w14:sy="0" w14:kx="0" w14:ky="0" w14:algn="none">
            <w14:srgbClr w14:val="000000"/>
          </w14:shadow>
        </w:rPr>
        <w:drawing>
          <wp:inline distT="0" distB="0" distL="0" distR="0" wp14:anchorId="6B5D269C" wp14:editId="6F9F0E94">
            <wp:extent cx="933450" cy="466725"/>
            <wp:effectExtent l="0" t="0" r="0" b="9525"/>
            <wp:docPr id="102" name="Immagine 102"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Cs w:val="28"/>
          <w:lang w:eastAsia="it-IT"/>
          <w14:shadow w14:blurRad="0" w14:dist="0" w14:dir="0" w14:sx="0" w14:sy="0" w14:kx="0" w14:ky="0" w14:algn="none">
            <w14:srgbClr w14:val="000000"/>
          </w14:shadow>
        </w:rPr>
        <w:t xml:space="preserve">= </w:t>
      </w:r>
      <w:proofErr w:type="spellStart"/>
      <w:r w:rsidRPr="00380470">
        <w:rPr>
          <w:rFonts w:eastAsia="Times New Roman" w:cs="Times New Roman"/>
          <w:szCs w:val="28"/>
          <w:lang w:eastAsia="it-IT"/>
          <w14:shadow w14:blurRad="0" w14:dist="0" w14:dir="0" w14:sx="0" w14:sy="0" w14:kx="0" w14:ky="0" w14:algn="none">
            <w14:srgbClr w14:val="000000"/>
          </w14:shadow>
        </w:rPr>
        <w:t>NaN</w:t>
      </w:r>
      <w:proofErr w:type="spellEnd"/>
    </w:p>
    <w:p w:rsidR="00B41214" w:rsidRPr="00380470" w:rsidRDefault="00B41214" w:rsidP="00AB341B">
      <w:pPr>
        <w:numPr>
          <w:ilvl w:val="0"/>
          <w:numId w:val="36"/>
        </w:numPr>
        <w:spacing w:before="100" w:beforeAutospacing="1" w:after="100" w:afterAutospacing="1"/>
        <w:ind w:left="284" w:firstLine="0"/>
        <w:rPr>
          <w:rFonts w:eastAsia="Times New Roman" w:cs="Times New Roman"/>
          <w:szCs w:val="28"/>
          <w:lang w:eastAsia="it-IT"/>
          <w14:shadow w14:blurRad="0" w14:dist="0" w14:dir="0" w14:sx="0" w14:sy="0" w14:kx="0" w14:ky="0" w14:algn="none">
            <w14:srgbClr w14:val="000000"/>
          </w14:shadow>
        </w:rPr>
      </w:pPr>
    </w:p>
    <w:p w:rsidR="00380470" w:rsidRPr="00380470" w:rsidRDefault="00380470"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Pr="00380470">
        <w:rPr>
          <w:rFonts w:eastAsia="Times New Roman" w:cs="Times New Roman"/>
          <w:szCs w:val="28"/>
          <w:lang w:eastAsia="it-IT"/>
          <w14:shadow w14:blurRad="0" w14:dist="0" w14:dir="0" w14:sx="0" w14:sy="0" w14:kx="0" w14:ky="0" w14:algn="none">
            <w14:srgbClr w14:val="000000"/>
          </w14:shadow>
        </w:rPr>
        <w:t>8</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60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3FF30C9" wp14:editId="2FFF73F3">
                  <wp:extent cx="1400175" cy="95250"/>
                  <wp:effectExtent l="0" t="0" r="9525" b="0"/>
                  <wp:docPr id="110" name="Immagine 11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00175"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60FFE73" wp14:editId="5EA1856D">
                  <wp:extent cx="400050" cy="95250"/>
                  <wp:effectExtent l="0" t="0" r="0" b="0"/>
                  <wp:docPr id="111" name="Immagine 11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58885FA" wp14:editId="1188D0CB">
                  <wp:extent cx="104775" cy="95250"/>
                  <wp:effectExtent l="0" t="0" r="9525" b="0"/>
                  <wp:docPr id="112" name="Immagine 11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bl>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v8:</w:t>
      </w:r>
    </w:p>
    <w:p w:rsidR="00380470" w:rsidRPr="00380470" w:rsidRDefault="00380470" w:rsidP="005459D3">
      <w:pPr>
        <w:numPr>
          <w:ilvl w:val="0"/>
          <w:numId w:val="39"/>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380470" w:rsidRPr="00380470" w:rsidRDefault="00380470" w:rsidP="005459D3">
      <w:pPr>
        <w:numPr>
          <w:ilvl w:val="0"/>
          <w:numId w:val="39"/>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380470" w:rsidRPr="00380470" w:rsidRDefault="00380470" w:rsidP="005459D3">
      <w:pPr>
        <w:numPr>
          <w:ilvl w:val="0"/>
          <w:numId w:val="39"/>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8BEB0B8" wp14:editId="568E6CCB">
            <wp:extent cx="533400" cy="447675"/>
            <wp:effectExtent l="0" t="0" r="0" b="9525"/>
            <wp:docPr id="113" name="Immagine 113"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2.32</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v8:</w:t>
      </w:r>
    </w:p>
    <w:p w:rsidR="00380470" w:rsidRPr="00380470" w:rsidRDefault="00380470" w:rsidP="005459D3">
      <w:pPr>
        <w:numPr>
          <w:ilvl w:val="0"/>
          <w:numId w:val="4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2</w:t>
      </w:r>
    </w:p>
    <w:p w:rsidR="00380470" w:rsidRPr="00380470" w:rsidRDefault="00380470" w:rsidP="005459D3">
      <w:pPr>
        <w:numPr>
          <w:ilvl w:val="0"/>
          <w:numId w:val="4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380470" w:rsidRPr="00380470" w:rsidRDefault="00380470" w:rsidP="005459D3">
      <w:pPr>
        <w:numPr>
          <w:ilvl w:val="0"/>
          <w:numId w:val="4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0F07B71" wp14:editId="14BC73C6">
            <wp:extent cx="933450" cy="466725"/>
            <wp:effectExtent l="0" t="0" r="0" b="9525"/>
            <wp:docPr id="114" name="Immagine 114"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0.57</w:t>
      </w:r>
    </w:p>
    <w:p w:rsidR="0089031D" w:rsidRDefault="0089031D" w:rsidP="00102133">
      <w:pPr>
        <w:ind w:left="284"/>
        <w:rPr>
          <w:b/>
          <w:bCs/>
          <w:i/>
          <w:iCs/>
          <w:color w:val="000000" w:themeColor="text1"/>
          <w:sz w:val="32"/>
        </w:rPr>
      </w:pPr>
    </w:p>
    <w:p w:rsidR="00380470" w:rsidRPr="00380470" w:rsidRDefault="00380470"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Pr="00380470">
        <w:rPr>
          <w:rFonts w:eastAsia="Times New Roman" w:cs="Times New Roman"/>
          <w:szCs w:val="28"/>
          <w:lang w:eastAsia="it-IT"/>
          <w14:shadow w14:blurRad="0" w14:dist="0" w14:dir="0" w14:sx="0" w14:sy="0" w14:kx="0" w14:ky="0" w14:algn="none">
            <w14:srgbClr w14:val="000000"/>
          </w14:shadow>
        </w:rPr>
        <w:t>9</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75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CB21E9E" wp14:editId="784D42E6">
                  <wp:extent cx="400050" cy="95250"/>
                  <wp:effectExtent l="0" t="0" r="0" b="0"/>
                  <wp:docPr id="115" name="Immagine 11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70C77E7" wp14:editId="4460A69E">
                  <wp:extent cx="1504950" cy="95250"/>
                  <wp:effectExtent l="0" t="0" r="0" b="0"/>
                  <wp:docPr id="116" name="Immagine 11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04950" cy="95250"/>
                          </a:xfrm>
                          <a:prstGeom prst="rect">
                            <a:avLst/>
                          </a:prstGeom>
                          <a:noFill/>
                          <a:ln>
                            <a:noFill/>
                          </a:ln>
                        </pic:spPr>
                      </pic:pic>
                    </a:graphicData>
                  </a:graphic>
                </wp:inline>
              </w:drawing>
            </w:r>
          </w:p>
        </w:tc>
      </w:tr>
    </w:tbl>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v9:</w:t>
      </w:r>
    </w:p>
    <w:p w:rsidR="00380470" w:rsidRPr="00380470" w:rsidRDefault="00380470" w:rsidP="005459D3">
      <w:pPr>
        <w:numPr>
          <w:ilvl w:val="0"/>
          <w:numId w:val="41"/>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380470" w:rsidRPr="00380470" w:rsidRDefault="00380470" w:rsidP="005459D3">
      <w:pPr>
        <w:numPr>
          <w:ilvl w:val="0"/>
          <w:numId w:val="41"/>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380470" w:rsidRPr="00380470" w:rsidRDefault="00380470" w:rsidP="005459D3">
      <w:pPr>
        <w:numPr>
          <w:ilvl w:val="0"/>
          <w:numId w:val="41"/>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AE4E319" wp14:editId="49E91EE8">
            <wp:extent cx="533400" cy="447675"/>
            <wp:effectExtent l="0" t="0" r="0" b="9525"/>
            <wp:docPr id="117" name="Immagine 117"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1.79</w:t>
      </w:r>
    </w:p>
    <w:p w:rsidR="00380470" w:rsidRPr="00380470" w:rsidRDefault="00380470" w:rsidP="00CA13B5">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v9:</w:t>
      </w:r>
    </w:p>
    <w:p w:rsidR="00380470" w:rsidRPr="00380470" w:rsidRDefault="00380470" w:rsidP="005459D3">
      <w:pPr>
        <w:numPr>
          <w:ilvl w:val="0"/>
          <w:numId w:val="42"/>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1</w:t>
      </w:r>
    </w:p>
    <w:p w:rsidR="00380470" w:rsidRPr="00380470" w:rsidRDefault="00380470" w:rsidP="005459D3">
      <w:pPr>
        <w:numPr>
          <w:ilvl w:val="0"/>
          <w:numId w:val="42"/>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0</w:t>
      </w:r>
    </w:p>
    <w:p w:rsidR="00380470" w:rsidRDefault="00380470" w:rsidP="005459D3">
      <w:pPr>
        <w:numPr>
          <w:ilvl w:val="0"/>
          <w:numId w:val="42"/>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F53888B" wp14:editId="12AA034E">
            <wp:extent cx="933450" cy="466725"/>
            <wp:effectExtent l="0" t="0" r="0" b="9525"/>
            <wp:docPr id="118" name="Immagine 118"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0.41</w:t>
      </w:r>
    </w:p>
    <w:p w:rsidR="00380470" w:rsidRPr="00380470" w:rsidRDefault="00380470" w:rsidP="00102133">
      <w:pPr>
        <w:spacing w:before="100" w:beforeAutospacing="1" w:after="100" w:afterAutospacing="1"/>
        <w:ind w:left="284"/>
        <w:contextualSpacing w:val="0"/>
        <w:rPr>
          <w:rFonts w:eastAsia="Times New Roman" w:cs="Times New Roman"/>
          <w:sz w:val="24"/>
          <w:szCs w:val="24"/>
          <w:lang w:eastAsia="it-IT"/>
          <w14:shadow w14:blurRad="0" w14:dist="0" w14:dir="0" w14:sx="0" w14:sy="0" w14:kx="0" w14:ky="0" w14:algn="none">
            <w14:srgbClr w14:val="000000"/>
          </w14:shadow>
        </w:rPr>
      </w:pPr>
    </w:p>
    <w:p w:rsidR="00380470" w:rsidRPr="00380470" w:rsidRDefault="00380470"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lastRenderedPageBreak/>
        <w:t>Variabile V</w:t>
      </w:r>
      <w:r w:rsidRPr="00380470">
        <w:rPr>
          <w:rFonts w:eastAsia="Times New Roman" w:cs="Times New Roman"/>
          <w:szCs w:val="28"/>
          <w:lang w:eastAsia="it-IT"/>
          <w14:shadow w14:blurRad="0" w14:dist="0" w14:dir="0" w14:sx="0" w14:sy="0" w14:kx="0" w14:ky="0" w14:algn="none">
            <w14:srgbClr w14:val="000000"/>
          </w14:shadow>
        </w:rPr>
        <w:t>10</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06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F4D93C4" wp14:editId="7E2A842A">
                  <wp:extent cx="152400" cy="95250"/>
                  <wp:effectExtent l="0" t="0" r="0" b="0"/>
                  <wp:docPr id="119" name="Immagine 11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01D47C7" wp14:editId="3E577556">
                  <wp:extent cx="1057275" cy="95250"/>
                  <wp:effectExtent l="0" t="0" r="9525" b="0"/>
                  <wp:docPr id="120" name="Immagine 12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92%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C3D2821" wp14:editId="11394332">
                  <wp:extent cx="552450" cy="95250"/>
                  <wp:effectExtent l="0" t="0" r="0" b="0"/>
                  <wp:docPr id="121" name="Immagine 12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45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CD39A65" wp14:editId="3CD70E9A">
                  <wp:extent cx="152400" cy="95250"/>
                  <wp:effectExtent l="0" t="0" r="0" b="0"/>
                  <wp:docPr id="122" name="Immagine 12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bl>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v10:</w:t>
      </w:r>
    </w:p>
    <w:p w:rsidR="00380470" w:rsidRPr="00380470" w:rsidRDefault="00380470" w:rsidP="005459D3">
      <w:pPr>
        <w:numPr>
          <w:ilvl w:val="0"/>
          <w:numId w:val="4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380470" w:rsidRPr="00380470" w:rsidRDefault="00380470" w:rsidP="005459D3">
      <w:pPr>
        <w:numPr>
          <w:ilvl w:val="0"/>
          <w:numId w:val="4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380470" w:rsidRPr="00380470" w:rsidRDefault="00380470" w:rsidP="005459D3">
      <w:pPr>
        <w:numPr>
          <w:ilvl w:val="0"/>
          <w:numId w:val="4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157F1BB" wp14:editId="45E146DC">
            <wp:extent cx="533400" cy="447675"/>
            <wp:effectExtent l="0" t="0" r="0" b="9525"/>
            <wp:docPr id="124" name="Immagine 124"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2.37</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v10:</w:t>
      </w:r>
    </w:p>
    <w:p w:rsidR="00380470" w:rsidRPr="00380470" w:rsidRDefault="00380470" w:rsidP="005459D3">
      <w:pPr>
        <w:numPr>
          <w:ilvl w:val="0"/>
          <w:numId w:val="44"/>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3</w:t>
      </w:r>
    </w:p>
    <w:p w:rsidR="00380470" w:rsidRPr="00380470" w:rsidRDefault="00380470" w:rsidP="005459D3">
      <w:pPr>
        <w:numPr>
          <w:ilvl w:val="0"/>
          <w:numId w:val="44"/>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380470" w:rsidRDefault="00380470" w:rsidP="005459D3">
      <w:pPr>
        <w:numPr>
          <w:ilvl w:val="0"/>
          <w:numId w:val="44"/>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E683B0A" wp14:editId="2FADD5A9">
            <wp:extent cx="933450" cy="466725"/>
            <wp:effectExtent l="0" t="0" r="0" b="9525"/>
            <wp:docPr id="125" name="Immagine 125"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0.74</w:t>
      </w:r>
    </w:p>
    <w:p w:rsidR="00380470" w:rsidRPr="00380470" w:rsidRDefault="00380470" w:rsidP="00102133">
      <w:pPr>
        <w:spacing w:before="100" w:beforeAutospacing="1" w:after="100" w:afterAutospacing="1"/>
        <w:ind w:left="284"/>
        <w:contextualSpacing w:val="0"/>
        <w:rPr>
          <w:rFonts w:eastAsia="Times New Roman" w:cs="Times New Roman"/>
          <w:sz w:val="24"/>
          <w:szCs w:val="24"/>
          <w:lang w:eastAsia="it-IT"/>
          <w14:shadow w14:blurRad="0" w14:dist="0" w14:dir="0" w14:sx="0" w14:sy="0" w14:kx="0" w14:ky="0" w14:algn="none">
            <w14:srgbClr w14:val="000000"/>
          </w14:shadow>
        </w:rPr>
      </w:pPr>
    </w:p>
    <w:p w:rsidR="00380470" w:rsidRPr="00380470" w:rsidRDefault="00380470"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Pr="00380470">
        <w:rPr>
          <w:rFonts w:eastAsia="Times New Roman" w:cs="Times New Roman"/>
          <w:szCs w:val="28"/>
          <w:lang w:eastAsia="it-IT"/>
          <w14:shadow w14:blurRad="0" w14:dist="0" w14:dir="0" w14:sx="0" w14:sy="0" w14:kx="0" w14:ky="0" w14:algn="none">
            <w14:srgbClr w14:val="000000"/>
          </w14:shadow>
        </w:rPr>
        <w:t>11</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45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AEA84F1" wp14:editId="51FAF581">
                  <wp:extent cx="1304925" cy="95250"/>
                  <wp:effectExtent l="0" t="0" r="9525" b="0"/>
                  <wp:docPr id="126" name="Immagine 12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04925"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3A93B8B" wp14:editId="2E5E09A1">
                  <wp:extent cx="504825" cy="95250"/>
                  <wp:effectExtent l="0" t="0" r="9525" b="0"/>
                  <wp:docPr id="127" name="Immagine 12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825"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8A43FED" wp14:editId="00354A28">
                  <wp:extent cx="104775" cy="95250"/>
                  <wp:effectExtent l="0" t="0" r="9525" b="0"/>
                  <wp:docPr id="128" name="Immagine 12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bl>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v11:</w:t>
      </w:r>
    </w:p>
    <w:p w:rsidR="00380470" w:rsidRPr="00380470" w:rsidRDefault="00380470" w:rsidP="005459D3">
      <w:pPr>
        <w:numPr>
          <w:ilvl w:val="0"/>
          <w:numId w:val="45"/>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380470" w:rsidRPr="00380470" w:rsidRDefault="00380470" w:rsidP="005459D3">
      <w:pPr>
        <w:numPr>
          <w:ilvl w:val="0"/>
          <w:numId w:val="45"/>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380470" w:rsidRPr="00380470" w:rsidRDefault="00380470" w:rsidP="005459D3">
      <w:pPr>
        <w:numPr>
          <w:ilvl w:val="0"/>
          <w:numId w:val="45"/>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76A98F4" wp14:editId="6F7A99DD">
            <wp:extent cx="533400" cy="447675"/>
            <wp:effectExtent l="0" t="0" r="0" b="9525"/>
            <wp:docPr id="129" name="Immagine 129"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2.37</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v11:</w:t>
      </w:r>
    </w:p>
    <w:p w:rsidR="00380470" w:rsidRPr="00380470" w:rsidRDefault="00380470" w:rsidP="005459D3">
      <w:pPr>
        <w:numPr>
          <w:ilvl w:val="0"/>
          <w:numId w:val="46"/>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2</w:t>
      </w:r>
    </w:p>
    <w:p w:rsidR="00380470" w:rsidRPr="00380470" w:rsidRDefault="00380470" w:rsidP="005459D3">
      <w:pPr>
        <w:numPr>
          <w:ilvl w:val="0"/>
          <w:numId w:val="46"/>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380470" w:rsidRPr="00380470" w:rsidRDefault="00380470" w:rsidP="005459D3">
      <w:pPr>
        <w:numPr>
          <w:ilvl w:val="0"/>
          <w:numId w:val="46"/>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D6D9798" wp14:editId="005D8C3F">
            <wp:extent cx="933450" cy="466725"/>
            <wp:effectExtent l="0" t="0" r="0" b="9525"/>
            <wp:docPr id="130" name="Immagine 130"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0.58</w:t>
      </w:r>
    </w:p>
    <w:p w:rsidR="0089031D" w:rsidRDefault="0089031D"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380470" w:rsidRPr="00380470" w:rsidRDefault="00380470"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lastRenderedPageBreak/>
        <w:t>Variabile V</w:t>
      </w:r>
      <w:r w:rsidRPr="00380470">
        <w:rPr>
          <w:rFonts w:eastAsia="Times New Roman" w:cs="Times New Roman"/>
          <w:szCs w:val="28"/>
          <w:lang w:eastAsia="it-IT"/>
          <w14:shadow w14:blurRad="0" w14:dist="0" w14:dir="0" w14:sx="0" w14:sy="0" w14:kx="0" w14:ky="0" w14:algn="none">
            <w14:srgbClr w14:val="000000"/>
          </w14:shadow>
        </w:rPr>
        <w:t>12</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27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FDA0130" wp14:editId="096C600A">
                  <wp:extent cx="200025" cy="95250"/>
                  <wp:effectExtent l="0" t="0" r="9525" b="0"/>
                  <wp:docPr id="131" name="Immagine 13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DAD1A14" wp14:editId="14CE3ED2">
                  <wp:extent cx="1200150" cy="95250"/>
                  <wp:effectExtent l="0" t="0" r="0" b="0"/>
                  <wp:docPr id="132" name="Immagine 13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015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74CB1B1" wp14:editId="64499E01">
                  <wp:extent cx="400050" cy="95250"/>
                  <wp:effectExtent l="0" t="0" r="0" b="0"/>
                  <wp:docPr id="133" name="Immagine 13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73F69DF" wp14:editId="56CD8439">
                  <wp:extent cx="104775" cy="95250"/>
                  <wp:effectExtent l="0" t="0" r="9525" b="0"/>
                  <wp:docPr id="134" name="Immagine 13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bl>
    <w:p w:rsidR="00380470" w:rsidRPr="00380470" w:rsidRDefault="00380470" w:rsidP="00102133">
      <w:pPr>
        <w:tabs>
          <w:tab w:val="left" w:pos="284"/>
        </w:tabs>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102133">
      <w:pPr>
        <w:tabs>
          <w:tab w:val="left" w:pos="284"/>
        </w:tabs>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v12:</w:t>
      </w:r>
    </w:p>
    <w:p w:rsidR="00380470" w:rsidRPr="00380470" w:rsidRDefault="00380470" w:rsidP="005459D3">
      <w:pPr>
        <w:numPr>
          <w:ilvl w:val="0"/>
          <w:numId w:val="47"/>
        </w:numPr>
        <w:tabs>
          <w:tab w:val="left" w:pos="284"/>
        </w:tabs>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380470" w:rsidRPr="00380470" w:rsidRDefault="00380470" w:rsidP="005459D3">
      <w:pPr>
        <w:numPr>
          <w:ilvl w:val="0"/>
          <w:numId w:val="47"/>
        </w:numPr>
        <w:tabs>
          <w:tab w:val="left" w:pos="284"/>
        </w:tabs>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380470" w:rsidRPr="00380470" w:rsidRDefault="00380470" w:rsidP="005459D3">
      <w:pPr>
        <w:numPr>
          <w:ilvl w:val="0"/>
          <w:numId w:val="47"/>
        </w:numPr>
        <w:tabs>
          <w:tab w:val="left" w:pos="284"/>
        </w:tabs>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556746C" wp14:editId="00BD146D">
            <wp:extent cx="533400" cy="447675"/>
            <wp:effectExtent l="0" t="0" r="0" b="9525"/>
            <wp:docPr id="135" name="Immagine 135"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2.21</w:t>
      </w:r>
    </w:p>
    <w:p w:rsidR="00380470" w:rsidRPr="00380470" w:rsidRDefault="00380470" w:rsidP="00102133">
      <w:pPr>
        <w:tabs>
          <w:tab w:val="left" w:pos="284"/>
        </w:tabs>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v12:</w:t>
      </w:r>
    </w:p>
    <w:p w:rsidR="00380470" w:rsidRPr="00380470" w:rsidRDefault="00380470" w:rsidP="005459D3">
      <w:pPr>
        <w:numPr>
          <w:ilvl w:val="0"/>
          <w:numId w:val="48"/>
        </w:numPr>
        <w:tabs>
          <w:tab w:val="left" w:pos="284"/>
        </w:tabs>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3</w:t>
      </w:r>
    </w:p>
    <w:p w:rsidR="00380470" w:rsidRPr="00380470" w:rsidRDefault="00380470" w:rsidP="005459D3">
      <w:pPr>
        <w:numPr>
          <w:ilvl w:val="0"/>
          <w:numId w:val="48"/>
        </w:numPr>
        <w:tabs>
          <w:tab w:val="left" w:pos="284"/>
        </w:tabs>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380470" w:rsidRPr="00380470" w:rsidRDefault="00380470" w:rsidP="005459D3">
      <w:pPr>
        <w:numPr>
          <w:ilvl w:val="0"/>
          <w:numId w:val="48"/>
        </w:numPr>
        <w:tabs>
          <w:tab w:val="left" w:pos="284"/>
        </w:tabs>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0C54E1F" wp14:editId="5C52E1C3">
            <wp:extent cx="933450" cy="466725"/>
            <wp:effectExtent l="0" t="0" r="0" b="9525"/>
            <wp:docPr id="136" name="Immagine 136"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0.69</w:t>
      </w:r>
    </w:p>
    <w:p w:rsidR="0089031D" w:rsidRDefault="0089031D" w:rsidP="00102133">
      <w:pPr>
        <w:ind w:left="284"/>
        <w:rPr>
          <w:b/>
          <w:bCs/>
          <w:i/>
          <w:iCs/>
          <w:color w:val="000000" w:themeColor="text1"/>
          <w:sz w:val="32"/>
        </w:rPr>
      </w:pPr>
    </w:p>
    <w:p w:rsidR="00380470" w:rsidRPr="00380470" w:rsidRDefault="00380470"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Pr="00380470">
        <w:rPr>
          <w:rFonts w:eastAsia="Times New Roman" w:cs="Times New Roman"/>
          <w:szCs w:val="28"/>
          <w:lang w:eastAsia="it-IT"/>
          <w14:shadow w14:blurRad="0" w14:dist="0" w14:dir="0" w14:sx="0" w14:sy="0" w14:kx="0" w14:ky="0" w14:algn="none">
            <w14:srgbClr w14:val="000000"/>
          </w14:shadow>
        </w:rPr>
        <w:t>13</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909"/>
      </w:tblGrid>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Frequenza</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Percentuale</w:t>
            </w:r>
            <w:r w:rsidRPr="00380470">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15"/>
                <w:szCs w:val="15"/>
                <w:lang w:eastAsia="it-IT"/>
                <w14:shadow w14:blurRad="0" w14:dist="0" w14:dir="0" w14:sx="0" w14:sy="0" w14:kx="0" w14:ky="0" w14:algn="none">
                  <w14:srgbClr w14:val="000000"/>
                </w14:shadow>
              </w:rPr>
              <w:t xml:space="preserve">Diagramma a barre </w:t>
            </w:r>
            <w:r w:rsidRPr="00380470">
              <w:rPr>
                <w:rFonts w:eastAsia="Times New Roman" w:cs="Times New Roman"/>
                <w:sz w:val="15"/>
                <w:szCs w:val="15"/>
                <w:lang w:eastAsia="it-IT"/>
                <w14:shadow w14:blurRad="0" w14:dist="0" w14:dir="0" w14:sx="0" w14:sy="0" w14:kx="0" w14:ky="0" w14:algn="none">
                  <w14:srgbClr w14:val="000000"/>
                </w14:shadow>
              </w:rPr>
              <w:br/>
              <w:t>frequenza semplice</w:t>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2ABEDCC" wp14:editId="48CEA3E5">
                  <wp:extent cx="304800" cy="95250"/>
                  <wp:effectExtent l="0" t="0" r="0" b="0"/>
                  <wp:docPr id="137" name="Immagine 13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95250"/>
                          </a:xfrm>
                          <a:prstGeom prst="rect">
                            <a:avLst/>
                          </a:prstGeom>
                          <a:noFill/>
                          <a:ln>
                            <a:noFill/>
                          </a:ln>
                        </pic:spPr>
                      </pic:pic>
                    </a:graphicData>
                  </a:graphic>
                </wp:inline>
              </w:drawing>
            </w:r>
          </w:p>
        </w:tc>
      </w:tr>
      <w:tr w:rsidR="00380470" w:rsidRPr="00380470"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84%</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380470" w:rsidRPr="00380470" w:rsidRDefault="00380470"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A725A8A" wp14:editId="50082B83">
                  <wp:extent cx="1600200" cy="95250"/>
                  <wp:effectExtent l="0" t="0" r="0" b="0"/>
                  <wp:docPr id="138" name="Immagine 13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95250"/>
                          </a:xfrm>
                          <a:prstGeom prst="rect">
                            <a:avLst/>
                          </a:prstGeom>
                          <a:noFill/>
                          <a:ln>
                            <a:noFill/>
                          </a:ln>
                        </pic:spPr>
                      </pic:pic>
                    </a:graphicData>
                  </a:graphic>
                </wp:inline>
              </w:drawing>
            </w:r>
          </w:p>
        </w:tc>
      </w:tr>
    </w:tbl>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Numero di casi= 38</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tendenza centrale per la variabile v13:</w:t>
      </w:r>
    </w:p>
    <w:p w:rsidR="00380470" w:rsidRPr="00380470" w:rsidRDefault="00380470" w:rsidP="005459D3">
      <w:pPr>
        <w:numPr>
          <w:ilvl w:val="0"/>
          <w:numId w:val="49"/>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Moda (categoria con la frequenza più alta) = 4</w:t>
      </w:r>
    </w:p>
    <w:p w:rsidR="00380470" w:rsidRPr="00380470" w:rsidRDefault="00380470" w:rsidP="005459D3">
      <w:pPr>
        <w:numPr>
          <w:ilvl w:val="0"/>
          <w:numId w:val="49"/>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4</w:t>
      </w:r>
    </w:p>
    <w:p w:rsidR="00380470" w:rsidRPr="00380470" w:rsidRDefault="00380470" w:rsidP="005459D3">
      <w:pPr>
        <w:numPr>
          <w:ilvl w:val="0"/>
          <w:numId w:val="49"/>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Media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47A1016" wp14:editId="39C8117B">
            <wp:extent cx="533400" cy="447675"/>
            <wp:effectExtent l="0" t="0" r="0" b="9525"/>
            <wp:docPr id="139" name="Immagine 139"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3.84</w:t>
      </w:r>
    </w:p>
    <w:p w:rsidR="00380470" w:rsidRPr="00380470" w:rsidRDefault="00380470"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Indici di dispersione (variabilità) per la variabile v13:</w:t>
      </w:r>
    </w:p>
    <w:p w:rsidR="00380470" w:rsidRPr="00380470" w:rsidRDefault="00380470" w:rsidP="005459D3">
      <w:pPr>
        <w:numPr>
          <w:ilvl w:val="0"/>
          <w:numId w:val="5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Gamma (campo di variazione) = 1</w:t>
      </w:r>
    </w:p>
    <w:p w:rsidR="00380470" w:rsidRPr="00380470" w:rsidRDefault="00380470" w:rsidP="005459D3">
      <w:pPr>
        <w:numPr>
          <w:ilvl w:val="0"/>
          <w:numId w:val="5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380470">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380470">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0</w:t>
      </w:r>
    </w:p>
    <w:p w:rsidR="00380470" w:rsidRPr="00380470" w:rsidRDefault="00380470" w:rsidP="005459D3">
      <w:pPr>
        <w:numPr>
          <w:ilvl w:val="0"/>
          <w:numId w:val="50"/>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380470">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380470">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B536E54" wp14:editId="5ABC73C4">
            <wp:extent cx="933450" cy="466725"/>
            <wp:effectExtent l="0" t="0" r="0" b="9525"/>
            <wp:docPr id="140" name="Immagine 140"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380470">
        <w:rPr>
          <w:rFonts w:eastAsia="Times New Roman" w:cs="Times New Roman"/>
          <w:sz w:val="24"/>
          <w:szCs w:val="24"/>
          <w:lang w:eastAsia="it-IT"/>
          <w14:shadow w14:blurRad="0" w14:dist="0" w14:dir="0" w14:sx="0" w14:sy="0" w14:kx="0" w14:ky="0" w14:algn="none">
            <w14:srgbClr w14:val="000000"/>
          </w14:shadow>
        </w:rPr>
        <w:t>= 0.36</w:t>
      </w:r>
    </w:p>
    <w:p w:rsidR="0089031D" w:rsidRDefault="0089031D"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56789F" w:rsidRPr="0056789F" w:rsidRDefault="0056789F"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lastRenderedPageBreak/>
        <w:t>Variabile V</w:t>
      </w:r>
      <w:r w:rsidRPr="0056789F">
        <w:rPr>
          <w:rFonts w:eastAsia="Times New Roman" w:cs="Times New Roman"/>
          <w:szCs w:val="28"/>
          <w:lang w:eastAsia="it-IT"/>
          <w14:shadow w14:blurRad="0" w14:dist="0" w14:dir="0" w14:sx="0" w14:sy="0" w14:kx="0" w14:ky="0" w14:algn="none">
            <w14:srgbClr w14:val="000000"/>
          </w14:shadow>
        </w:rPr>
        <w:t>14</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279"/>
      </w:tblGrid>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 xml:space="preserve">Diagramma a barre </w:t>
            </w:r>
            <w:r w:rsidRPr="0056789F">
              <w:rPr>
                <w:rFonts w:eastAsia="Times New Roman" w:cs="Times New Roman"/>
                <w:sz w:val="15"/>
                <w:szCs w:val="15"/>
                <w:lang w:eastAsia="it-IT"/>
                <w14:shadow w14:blurRad="0" w14:dist="0" w14:dir="0" w14:sx="0" w14:sy="0" w14:kx="0" w14:ky="0" w14:algn="none">
                  <w14:srgbClr w14:val="000000"/>
                </w14:shadow>
              </w:rPr>
              <w:br/>
              <w:t>frequenza semplice</w:t>
            </w:r>
          </w:p>
        </w:tc>
      </w:tr>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AB20B96" wp14:editId="6B7323C0">
                  <wp:extent cx="304800" cy="95250"/>
                  <wp:effectExtent l="0" t="0" r="0" b="0"/>
                  <wp:docPr id="141" name="Immagine 14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95250"/>
                          </a:xfrm>
                          <a:prstGeom prst="rect">
                            <a:avLst/>
                          </a:prstGeom>
                          <a:noFill/>
                          <a:ln>
                            <a:noFill/>
                          </a:ln>
                        </pic:spPr>
                      </pic:pic>
                    </a:graphicData>
                  </a:graphic>
                </wp:inline>
              </w:drawing>
            </w:r>
          </w:p>
        </w:tc>
      </w:tr>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B2F67AC" wp14:editId="24A9131E">
                  <wp:extent cx="400050" cy="95250"/>
                  <wp:effectExtent l="0" t="0" r="0" b="0"/>
                  <wp:docPr id="142" name="Immagine 14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 cy="95250"/>
                          </a:xfrm>
                          <a:prstGeom prst="rect">
                            <a:avLst/>
                          </a:prstGeom>
                          <a:noFill/>
                          <a:ln>
                            <a:noFill/>
                          </a:ln>
                        </pic:spPr>
                      </pic:pic>
                    </a:graphicData>
                  </a:graphic>
                </wp:inline>
              </w:drawing>
            </w:r>
          </w:p>
        </w:tc>
      </w:tr>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54F3361" wp14:editId="4A72BCAC">
                  <wp:extent cx="1200150" cy="95250"/>
                  <wp:effectExtent l="0" t="0" r="0" b="0"/>
                  <wp:docPr id="143" name="Immagine 14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0150" cy="95250"/>
                          </a:xfrm>
                          <a:prstGeom prst="rect">
                            <a:avLst/>
                          </a:prstGeom>
                          <a:noFill/>
                          <a:ln>
                            <a:noFill/>
                          </a:ln>
                        </pic:spPr>
                      </pic:pic>
                    </a:graphicData>
                  </a:graphic>
                </wp:inline>
              </w:drawing>
            </w:r>
          </w:p>
        </w:tc>
      </w:tr>
    </w:tbl>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Numero di casi= 38</w:t>
      </w:r>
    </w:p>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tendenza centrale per la variabile v14:</w:t>
      </w:r>
    </w:p>
    <w:p w:rsidR="0056789F" w:rsidRPr="0056789F" w:rsidRDefault="0056789F" w:rsidP="005459D3">
      <w:pPr>
        <w:numPr>
          <w:ilvl w:val="0"/>
          <w:numId w:val="5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Moda (categoria con la frequenza più alta) = 4</w:t>
      </w:r>
    </w:p>
    <w:p w:rsidR="0056789F" w:rsidRPr="0056789F" w:rsidRDefault="0056789F" w:rsidP="005459D3">
      <w:pPr>
        <w:numPr>
          <w:ilvl w:val="0"/>
          <w:numId w:val="5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4</w:t>
      </w:r>
    </w:p>
    <w:p w:rsidR="0056789F" w:rsidRPr="0056789F" w:rsidRDefault="0056789F" w:rsidP="005459D3">
      <w:pPr>
        <w:numPr>
          <w:ilvl w:val="0"/>
          <w:numId w:val="5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Media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EBCE14F" wp14:editId="1F1C70D6">
            <wp:extent cx="533400" cy="447675"/>
            <wp:effectExtent l="0" t="0" r="0" b="9525"/>
            <wp:docPr id="144" name="Immagine 144"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3.47</w:t>
      </w:r>
    </w:p>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dispersione (variabilità) per la variabile v14:</w:t>
      </w:r>
    </w:p>
    <w:p w:rsidR="0056789F" w:rsidRPr="0056789F" w:rsidRDefault="0056789F" w:rsidP="005459D3">
      <w:pPr>
        <w:numPr>
          <w:ilvl w:val="0"/>
          <w:numId w:val="5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Gamma (campo di variazione) = 2</w:t>
      </w:r>
    </w:p>
    <w:p w:rsidR="0056789F" w:rsidRPr="0056789F" w:rsidRDefault="0056789F" w:rsidP="005459D3">
      <w:pPr>
        <w:numPr>
          <w:ilvl w:val="0"/>
          <w:numId w:val="5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56789F">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56789F">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56789F" w:rsidRPr="0056789F" w:rsidRDefault="0056789F" w:rsidP="005459D3">
      <w:pPr>
        <w:numPr>
          <w:ilvl w:val="0"/>
          <w:numId w:val="5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121931E" wp14:editId="2015A36B">
            <wp:extent cx="933450" cy="466725"/>
            <wp:effectExtent l="0" t="0" r="0" b="9525"/>
            <wp:docPr id="145" name="Immagine 145"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0.75</w:t>
      </w:r>
    </w:p>
    <w:p w:rsidR="0089031D" w:rsidRDefault="0089031D" w:rsidP="00102133">
      <w:pPr>
        <w:ind w:left="284"/>
        <w:rPr>
          <w:b/>
          <w:bCs/>
          <w:i/>
          <w:iCs/>
          <w:color w:val="000000" w:themeColor="text1"/>
          <w:sz w:val="32"/>
        </w:rPr>
      </w:pPr>
    </w:p>
    <w:p w:rsidR="0056789F" w:rsidRPr="0056789F" w:rsidRDefault="0056789F"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Pr="0056789F">
        <w:rPr>
          <w:rFonts w:eastAsia="Times New Roman" w:cs="Times New Roman"/>
          <w:szCs w:val="28"/>
          <w:lang w:eastAsia="it-IT"/>
          <w14:shadow w14:blurRad="0" w14:dist="0" w14:dir="0" w14:sx="0" w14:sy="0" w14:kx="0" w14:ky="0" w14:algn="none">
            <w14:srgbClr w14:val="000000"/>
          </w14:shadow>
        </w:rPr>
        <w:t>15</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500"/>
        <w:gridCol w:w="500"/>
        <w:gridCol w:w="537"/>
        <w:gridCol w:w="537"/>
        <w:gridCol w:w="500"/>
        <w:gridCol w:w="500"/>
        <w:gridCol w:w="537"/>
        <w:gridCol w:w="904"/>
        <w:gridCol w:w="30"/>
        <w:gridCol w:w="2204"/>
        <w:gridCol w:w="45"/>
      </w:tblGrid>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Modalità</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 xml:space="preserve">Diagramma a barre </w:t>
            </w:r>
            <w:r w:rsidRPr="0056789F">
              <w:rPr>
                <w:rFonts w:eastAsia="Times New Roman" w:cs="Times New Roman"/>
                <w:sz w:val="15"/>
                <w:szCs w:val="15"/>
                <w:lang w:eastAsia="it-IT"/>
                <w14:shadow w14:blurRad="0" w14:dist="0" w14:dir="0" w14:sx="0" w14:sy="0" w14:kx="0" w14:ky="0" w14:algn="none">
                  <w14:srgbClr w14:val="000000"/>
                </w14:shadow>
              </w:rPr>
              <w:br/>
              <w:t>frequenza semplice</w:t>
            </w:r>
          </w:p>
        </w:tc>
      </w:tr>
      <w:tr w:rsidR="0056789F" w:rsidRPr="0056789F" w:rsidTr="00B41214">
        <w:trPr>
          <w:gridAfter w:val="1"/>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2</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23</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23</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92AF837" wp14:editId="0081469A">
                  <wp:extent cx="1152525" cy="95250"/>
                  <wp:effectExtent l="0" t="0" r="9525" b="0"/>
                  <wp:docPr id="146" name="Immagine 14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2525" cy="95250"/>
                          </a:xfrm>
                          <a:prstGeom prst="rect">
                            <a:avLst/>
                          </a:prstGeom>
                          <a:noFill/>
                          <a:ln>
                            <a:noFill/>
                          </a:ln>
                        </pic:spPr>
                      </pic:pic>
                    </a:graphicData>
                  </a:graphic>
                </wp:inline>
              </w:drawing>
            </w:r>
          </w:p>
        </w:tc>
      </w:tr>
      <w:tr w:rsidR="0056789F" w:rsidRPr="0056789F" w:rsidTr="00B41214">
        <w:trPr>
          <w:gridAfter w:val="1"/>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3</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8</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21%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82%</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A7E35B8" wp14:editId="56DFC164">
                  <wp:extent cx="400050" cy="95250"/>
                  <wp:effectExtent l="0" t="0" r="0" b="0"/>
                  <wp:docPr id="147" name="Immagine 14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 cy="95250"/>
                          </a:xfrm>
                          <a:prstGeom prst="rect">
                            <a:avLst/>
                          </a:prstGeom>
                          <a:noFill/>
                          <a:ln>
                            <a:noFill/>
                          </a:ln>
                        </pic:spPr>
                      </pic:pic>
                    </a:graphicData>
                  </a:graphic>
                </wp:inline>
              </w:drawing>
            </w:r>
          </w:p>
        </w:tc>
      </w:tr>
      <w:tr w:rsidR="0056789F" w:rsidRPr="0056789F" w:rsidTr="00B41214">
        <w:trPr>
          <w:gridAfter w:val="1"/>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4</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7</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18%</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38</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10AEDC5" wp14:editId="7B50939A">
                  <wp:extent cx="352425" cy="95250"/>
                  <wp:effectExtent l="0" t="0" r="9525" b="0"/>
                  <wp:docPr id="148" name="Immagine 14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425" cy="95250"/>
                          </a:xfrm>
                          <a:prstGeom prst="rect">
                            <a:avLst/>
                          </a:prstGeom>
                          <a:noFill/>
                          <a:ln>
                            <a:noFill/>
                          </a:ln>
                        </pic:spPr>
                      </pic:pic>
                    </a:graphicData>
                  </a:graphic>
                </wp:inline>
              </w:drawing>
            </w:r>
          </w:p>
        </w:tc>
      </w:tr>
    </w:tbl>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Numero di casi= 38</w:t>
      </w:r>
    </w:p>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tendenza centrale per la variabile v15:</w:t>
      </w:r>
    </w:p>
    <w:p w:rsidR="0056789F" w:rsidRPr="0056789F" w:rsidRDefault="0056789F" w:rsidP="005459D3">
      <w:pPr>
        <w:numPr>
          <w:ilvl w:val="0"/>
          <w:numId w:val="5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56789F" w:rsidRPr="0056789F" w:rsidRDefault="0056789F" w:rsidP="005459D3">
      <w:pPr>
        <w:numPr>
          <w:ilvl w:val="0"/>
          <w:numId w:val="5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56789F" w:rsidRPr="0056789F" w:rsidRDefault="0056789F" w:rsidP="005459D3">
      <w:pPr>
        <w:numPr>
          <w:ilvl w:val="0"/>
          <w:numId w:val="53"/>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Media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D3B7082" wp14:editId="4C5804EA">
            <wp:extent cx="533400" cy="447675"/>
            <wp:effectExtent l="0" t="0" r="0" b="9525"/>
            <wp:docPr id="149" name="Immagine 149"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2.58</w:t>
      </w:r>
    </w:p>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dispersione (variabilità) per la variabile v15:</w:t>
      </w:r>
    </w:p>
    <w:p w:rsidR="0056789F" w:rsidRPr="0056789F" w:rsidRDefault="0056789F" w:rsidP="005459D3">
      <w:pPr>
        <w:numPr>
          <w:ilvl w:val="0"/>
          <w:numId w:val="54"/>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Gamma (campo di variazione) = 2</w:t>
      </w:r>
    </w:p>
    <w:p w:rsidR="0056789F" w:rsidRPr="0056789F" w:rsidRDefault="0056789F" w:rsidP="005459D3">
      <w:pPr>
        <w:numPr>
          <w:ilvl w:val="0"/>
          <w:numId w:val="54"/>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56789F">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56789F">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56789F" w:rsidRPr="0056789F" w:rsidRDefault="0056789F" w:rsidP="005459D3">
      <w:pPr>
        <w:numPr>
          <w:ilvl w:val="0"/>
          <w:numId w:val="54"/>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7C16F1B" wp14:editId="02D04072">
            <wp:extent cx="933450" cy="466725"/>
            <wp:effectExtent l="0" t="0" r="0" b="9525"/>
            <wp:docPr id="150" name="Immagine 150"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0.78</w:t>
      </w:r>
    </w:p>
    <w:p w:rsidR="0089031D" w:rsidRDefault="0089031D"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56789F" w:rsidRPr="0056789F" w:rsidRDefault="0056789F"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lastRenderedPageBreak/>
        <w:t>Variabile V</w:t>
      </w:r>
      <w:r w:rsidRPr="0056789F">
        <w:rPr>
          <w:rFonts w:eastAsia="Times New Roman" w:cs="Times New Roman"/>
          <w:szCs w:val="28"/>
          <w:lang w:eastAsia="it-IT"/>
          <w14:shadow w14:blurRad="0" w14:dist="0" w14:dir="0" w14:sx="0" w14:sy="0" w14:kx="0" w14:ky="0" w14:algn="none">
            <w14:srgbClr w14:val="000000"/>
          </w14:shadow>
        </w:rPr>
        <w:t>16</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3149"/>
      </w:tblGrid>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 xml:space="preserve">Diagramma a barre </w:t>
            </w:r>
            <w:r w:rsidRPr="0056789F">
              <w:rPr>
                <w:rFonts w:eastAsia="Times New Roman" w:cs="Times New Roman"/>
                <w:sz w:val="15"/>
                <w:szCs w:val="15"/>
                <w:lang w:eastAsia="it-IT"/>
                <w14:shadow w14:blurRad="0" w14:dist="0" w14:dir="0" w14:sx="0" w14:sy="0" w14:kx="0" w14:ky="0" w14:algn="none">
                  <w14:srgbClr w14:val="000000"/>
                </w14:shadow>
              </w:rPr>
              <w:br/>
              <w:t>frequenza semplice</w:t>
            </w:r>
          </w:p>
        </w:tc>
      </w:tr>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A44FC88" wp14:editId="139899D8">
                  <wp:extent cx="47625" cy="95250"/>
                  <wp:effectExtent l="0" t="0" r="9525" b="0"/>
                  <wp:docPr id="151" name="Immagine 15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p>
        </w:tc>
      </w:tr>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92%</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052B2EC" wp14:editId="5FA6F2EB">
                  <wp:extent cx="1752600" cy="95250"/>
                  <wp:effectExtent l="0" t="0" r="0" b="0"/>
                  <wp:docPr id="152" name="Immagine 152"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52600" cy="95250"/>
                          </a:xfrm>
                          <a:prstGeom prst="rect">
                            <a:avLst/>
                          </a:prstGeom>
                          <a:noFill/>
                          <a:ln>
                            <a:noFill/>
                          </a:ln>
                        </pic:spPr>
                      </pic:pic>
                    </a:graphicData>
                  </a:graphic>
                </wp:inline>
              </w:drawing>
            </w:r>
          </w:p>
        </w:tc>
      </w:tr>
      <w:tr w:rsidR="0056789F" w:rsidRPr="0056789F"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2C2082D" wp14:editId="08C061EB">
                  <wp:extent cx="104775" cy="95250"/>
                  <wp:effectExtent l="0" t="0" r="9525" b="0"/>
                  <wp:docPr id="153" name="Immagine 153"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p>
        </w:tc>
      </w:tr>
    </w:tbl>
    <w:p w:rsidR="0056789F" w:rsidRPr="0056789F" w:rsidRDefault="0056789F" w:rsidP="00102133">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Numero di casi= 38</w:t>
      </w:r>
    </w:p>
    <w:p w:rsidR="0056789F" w:rsidRPr="0056789F" w:rsidRDefault="0056789F" w:rsidP="00102133">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tendenza centrale per la variabile v16:</w:t>
      </w:r>
    </w:p>
    <w:p w:rsidR="0056789F" w:rsidRPr="0056789F" w:rsidRDefault="0056789F" w:rsidP="005459D3">
      <w:pPr>
        <w:numPr>
          <w:ilvl w:val="0"/>
          <w:numId w:val="55"/>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56789F" w:rsidRPr="0056789F" w:rsidRDefault="0056789F" w:rsidP="005459D3">
      <w:pPr>
        <w:numPr>
          <w:ilvl w:val="0"/>
          <w:numId w:val="55"/>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56789F" w:rsidRPr="0056789F" w:rsidRDefault="0056789F" w:rsidP="005459D3">
      <w:pPr>
        <w:numPr>
          <w:ilvl w:val="0"/>
          <w:numId w:val="55"/>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Media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779375B" wp14:editId="604D86BB">
            <wp:extent cx="533400" cy="447675"/>
            <wp:effectExtent l="0" t="0" r="0" b="9525"/>
            <wp:docPr id="154" name="Immagine 154"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2.03</w:t>
      </w:r>
    </w:p>
    <w:p w:rsidR="0056789F" w:rsidRPr="0056789F" w:rsidRDefault="0056789F" w:rsidP="00102133">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dispersione (variabilità) per la variabile v16:</w:t>
      </w:r>
    </w:p>
    <w:p w:rsidR="0056789F" w:rsidRPr="0056789F" w:rsidRDefault="0056789F" w:rsidP="005459D3">
      <w:pPr>
        <w:numPr>
          <w:ilvl w:val="0"/>
          <w:numId w:val="56"/>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Gamma (campo di variazione) = 2</w:t>
      </w:r>
    </w:p>
    <w:p w:rsidR="0056789F" w:rsidRPr="0056789F" w:rsidRDefault="0056789F" w:rsidP="005459D3">
      <w:pPr>
        <w:numPr>
          <w:ilvl w:val="0"/>
          <w:numId w:val="56"/>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56789F">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56789F">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0</w:t>
      </w:r>
    </w:p>
    <w:p w:rsidR="0056789F" w:rsidRPr="0056789F" w:rsidRDefault="0056789F" w:rsidP="005459D3">
      <w:pPr>
        <w:numPr>
          <w:ilvl w:val="0"/>
          <w:numId w:val="56"/>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936AA9F" wp14:editId="613C64CF">
            <wp:extent cx="933450" cy="466725"/>
            <wp:effectExtent l="0" t="0" r="0" b="9525"/>
            <wp:docPr id="155" name="Immagine 155"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0.28</w:t>
      </w:r>
    </w:p>
    <w:p w:rsidR="0089031D" w:rsidRDefault="0089031D" w:rsidP="00102133">
      <w:pPr>
        <w:ind w:left="284"/>
        <w:rPr>
          <w:b/>
          <w:bCs/>
          <w:i/>
          <w:iCs/>
          <w:color w:val="000000" w:themeColor="text1"/>
          <w:sz w:val="32"/>
        </w:rPr>
      </w:pPr>
    </w:p>
    <w:p w:rsidR="0056789F" w:rsidRPr="0056789F" w:rsidRDefault="00D745F5"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0056789F" w:rsidRPr="0056789F">
        <w:rPr>
          <w:rFonts w:eastAsia="Times New Roman" w:cs="Times New Roman"/>
          <w:szCs w:val="28"/>
          <w:lang w:eastAsia="it-IT"/>
          <w14:shadow w14:blurRad="0" w14:dist="0" w14:dir="0" w14:sx="0" w14:sy="0" w14:kx="0" w14:ky="0" w14:algn="none">
            <w14:srgbClr w14:val="000000"/>
          </w14:shadow>
        </w:rPr>
        <w:t>17</w:t>
      </w:r>
    </w:p>
    <w:tbl>
      <w:tblPr>
        <w:tblW w:w="8001" w:type="dxa"/>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2"/>
        <w:gridCol w:w="1001"/>
        <w:gridCol w:w="1076"/>
        <w:gridCol w:w="1001"/>
        <w:gridCol w:w="1076"/>
        <w:gridCol w:w="2915"/>
      </w:tblGrid>
      <w:tr w:rsidR="0056789F" w:rsidRPr="0056789F" w:rsidTr="00B41214">
        <w:trPr>
          <w:trHeight w:val="349"/>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Frequenza</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Percentuale</w:t>
            </w:r>
            <w:r w:rsidRPr="0056789F">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15"/>
                <w:szCs w:val="15"/>
                <w:lang w:eastAsia="it-IT"/>
                <w14:shadow w14:blurRad="0" w14:dist="0" w14:dir="0" w14:sx="0" w14:sy="0" w14:kx="0" w14:ky="0" w14:algn="none">
                  <w14:srgbClr w14:val="000000"/>
                </w14:shadow>
              </w:rPr>
              <w:t xml:space="preserve">Diagramma a barre </w:t>
            </w:r>
            <w:r w:rsidRPr="0056789F">
              <w:rPr>
                <w:rFonts w:eastAsia="Times New Roman" w:cs="Times New Roman"/>
                <w:sz w:val="15"/>
                <w:szCs w:val="15"/>
                <w:lang w:eastAsia="it-IT"/>
                <w14:shadow w14:blurRad="0" w14:dist="0" w14:dir="0" w14:sx="0" w14:sy="0" w14:kx="0" w14:ky="0" w14:algn="none">
                  <w14:srgbClr w14:val="000000"/>
                </w14:shadow>
              </w:rPr>
              <w:br/>
              <w:t>frequenza semplice</w:t>
            </w:r>
          </w:p>
        </w:tc>
      </w:tr>
      <w:tr w:rsidR="0056789F" w:rsidRPr="0056789F" w:rsidTr="00B41214">
        <w:trPr>
          <w:trHeight w:val="289"/>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4F44B3D" wp14:editId="0AF74E89">
                  <wp:extent cx="304800" cy="95250"/>
                  <wp:effectExtent l="0" t="0" r="0" b="0"/>
                  <wp:docPr id="156" name="Immagine 156"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 cy="95250"/>
                          </a:xfrm>
                          <a:prstGeom prst="rect">
                            <a:avLst/>
                          </a:prstGeom>
                          <a:noFill/>
                          <a:ln>
                            <a:noFill/>
                          </a:ln>
                        </pic:spPr>
                      </pic:pic>
                    </a:graphicData>
                  </a:graphic>
                </wp:inline>
              </w:drawing>
            </w:r>
          </w:p>
        </w:tc>
      </w:tr>
      <w:tr w:rsidR="0056789F" w:rsidRPr="0056789F" w:rsidTr="00B41214">
        <w:trPr>
          <w:trHeight w:val="27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84%</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6789F" w:rsidRPr="0056789F" w:rsidRDefault="0056789F"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C8C9C69" wp14:editId="49593C4A">
                  <wp:extent cx="1600200" cy="95250"/>
                  <wp:effectExtent l="0" t="0" r="0" b="0"/>
                  <wp:docPr id="157" name="Immagine 157"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95250"/>
                          </a:xfrm>
                          <a:prstGeom prst="rect">
                            <a:avLst/>
                          </a:prstGeom>
                          <a:noFill/>
                          <a:ln>
                            <a:noFill/>
                          </a:ln>
                        </pic:spPr>
                      </pic:pic>
                    </a:graphicData>
                  </a:graphic>
                </wp:inline>
              </w:drawing>
            </w:r>
          </w:p>
        </w:tc>
      </w:tr>
    </w:tbl>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Numero di casi= 38</w:t>
      </w:r>
    </w:p>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tendenza centrale per la variabile v17:</w:t>
      </w:r>
    </w:p>
    <w:p w:rsidR="0056789F" w:rsidRPr="0056789F" w:rsidRDefault="0056789F" w:rsidP="005459D3">
      <w:pPr>
        <w:numPr>
          <w:ilvl w:val="0"/>
          <w:numId w:val="57"/>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Moda (categoria con la frequenza più alta) = 4</w:t>
      </w:r>
    </w:p>
    <w:p w:rsidR="0056789F" w:rsidRPr="0056789F" w:rsidRDefault="0056789F" w:rsidP="005459D3">
      <w:pPr>
        <w:numPr>
          <w:ilvl w:val="0"/>
          <w:numId w:val="57"/>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4</w:t>
      </w:r>
    </w:p>
    <w:p w:rsidR="0056789F" w:rsidRPr="0056789F" w:rsidRDefault="0056789F" w:rsidP="005459D3">
      <w:pPr>
        <w:numPr>
          <w:ilvl w:val="0"/>
          <w:numId w:val="57"/>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Media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F6ABC0B" wp14:editId="3CBCF80B">
            <wp:extent cx="533400" cy="447675"/>
            <wp:effectExtent l="0" t="0" r="0" b="9525"/>
            <wp:docPr id="158" name="Immagine 158"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3.84</w:t>
      </w:r>
    </w:p>
    <w:p w:rsidR="0056789F" w:rsidRPr="0056789F" w:rsidRDefault="0056789F"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Indici di dispersione (variabilità) per la variabile v17:</w:t>
      </w:r>
    </w:p>
    <w:p w:rsidR="0056789F" w:rsidRPr="0056789F" w:rsidRDefault="0056789F" w:rsidP="005459D3">
      <w:pPr>
        <w:numPr>
          <w:ilvl w:val="0"/>
          <w:numId w:val="58"/>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Gamma (campo di variazione) = 1</w:t>
      </w:r>
    </w:p>
    <w:p w:rsidR="0056789F" w:rsidRPr="0056789F" w:rsidRDefault="0056789F" w:rsidP="005459D3">
      <w:pPr>
        <w:numPr>
          <w:ilvl w:val="0"/>
          <w:numId w:val="58"/>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56789F">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56789F">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0</w:t>
      </w:r>
    </w:p>
    <w:p w:rsidR="0056789F" w:rsidRDefault="0056789F" w:rsidP="005459D3">
      <w:pPr>
        <w:numPr>
          <w:ilvl w:val="0"/>
          <w:numId w:val="58"/>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56789F">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56789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8849630" wp14:editId="51828142">
            <wp:extent cx="933450" cy="466725"/>
            <wp:effectExtent l="0" t="0" r="0" b="9525"/>
            <wp:docPr id="159" name="Immagine 159"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56789F">
        <w:rPr>
          <w:rFonts w:eastAsia="Times New Roman" w:cs="Times New Roman"/>
          <w:sz w:val="24"/>
          <w:szCs w:val="24"/>
          <w:lang w:eastAsia="it-IT"/>
          <w14:shadow w14:blurRad="0" w14:dist="0" w14:dir="0" w14:sx="0" w14:sy="0" w14:kx="0" w14:ky="0" w14:algn="none">
            <w14:srgbClr w14:val="000000"/>
          </w14:shadow>
        </w:rPr>
        <w:t>= 0.36</w:t>
      </w:r>
    </w:p>
    <w:p w:rsidR="00D745F5" w:rsidRDefault="00D745F5"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Default="001A1E21"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1A1E21" w:rsidRPr="0056789F" w:rsidRDefault="001A1E21"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p>
    <w:p w:rsidR="00D745F5" w:rsidRPr="00D745F5" w:rsidRDefault="00D745F5"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lastRenderedPageBreak/>
        <w:t>Variabile V</w:t>
      </w:r>
      <w:r w:rsidRPr="00D745F5">
        <w:rPr>
          <w:rFonts w:eastAsia="Times New Roman" w:cs="Times New Roman"/>
          <w:szCs w:val="28"/>
          <w:lang w:eastAsia="it-IT"/>
          <w14:shadow w14:blurRad="0" w14:dist="0" w14:dir="0" w14:sx="0" w14:sy="0" w14:kx="0" w14:ky="0" w14:algn="none">
            <w14:srgbClr w14:val="000000"/>
          </w14:shadow>
        </w:rPr>
        <w:t>18</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219"/>
      </w:tblGrid>
      <w:tr w:rsidR="00D745F5" w:rsidRPr="00D745F5"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Frequenza</w:t>
            </w:r>
            <w:r w:rsidRPr="00D745F5">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Percentuale</w:t>
            </w:r>
            <w:r w:rsidRPr="00D745F5">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Frequenza</w:t>
            </w:r>
            <w:r w:rsidRPr="00D745F5">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Percentuale</w:t>
            </w:r>
            <w:r w:rsidRPr="00D745F5">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 xml:space="preserve">Diagramma a barre </w:t>
            </w:r>
            <w:r w:rsidRPr="00D745F5">
              <w:rPr>
                <w:rFonts w:eastAsia="Times New Roman" w:cs="Times New Roman"/>
                <w:sz w:val="15"/>
                <w:szCs w:val="15"/>
                <w:lang w:eastAsia="it-IT"/>
                <w14:shadow w14:blurRad="0" w14:dist="0" w14:dir="0" w14:sx="0" w14:sy="0" w14:kx="0" w14:ky="0" w14:algn="none">
                  <w14:srgbClr w14:val="000000"/>
                </w14:shadow>
              </w:rPr>
              <w:br/>
              <w:t>frequenza semplice</w:t>
            </w:r>
          </w:p>
        </w:tc>
      </w:tr>
      <w:tr w:rsidR="00D745F5" w:rsidRPr="00D745F5"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6A5A84E" wp14:editId="6C367E51">
                  <wp:extent cx="1152525" cy="95250"/>
                  <wp:effectExtent l="0" t="0" r="9525" b="0"/>
                  <wp:docPr id="160" name="Immagine 16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2525" cy="95250"/>
                          </a:xfrm>
                          <a:prstGeom prst="rect">
                            <a:avLst/>
                          </a:prstGeom>
                          <a:noFill/>
                          <a:ln>
                            <a:noFill/>
                          </a:ln>
                        </pic:spPr>
                      </pic:pic>
                    </a:graphicData>
                  </a:graphic>
                </wp:inline>
              </w:drawing>
            </w:r>
          </w:p>
        </w:tc>
      </w:tr>
      <w:tr w:rsidR="00D745F5" w:rsidRPr="00D745F5" w:rsidTr="00B4121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0198DC4C" wp14:editId="6047EE41">
                  <wp:extent cx="752475" cy="95250"/>
                  <wp:effectExtent l="0" t="0" r="9525" b="0"/>
                  <wp:docPr id="161" name="Immagine 16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475" cy="95250"/>
                          </a:xfrm>
                          <a:prstGeom prst="rect">
                            <a:avLst/>
                          </a:prstGeom>
                          <a:noFill/>
                          <a:ln>
                            <a:noFill/>
                          </a:ln>
                        </pic:spPr>
                      </pic:pic>
                    </a:graphicData>
                  </a:graphic>
                </wp:inline>
              </w:drawing>
            </w:r>
          </w:p>
        </w:tc>
      </w:tr>
    </w:tbl>
    <w:p w:rsidR="00D745F5" w:rsidRPr="00D745F5" w:rsidRDefault="00D745F5" w:rsidP="00102133">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Numero di casi= 38</w:t>
      </w:r>
    </w:p>
    <w:p w:rsidR="00D745F5" w:rsidRPr="00D745F5" w:rsidRDefault="00D745F5" w:rsidP="00102133">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Indici di tendenza centrale per la variabile v18:</w:t>
      </w:r>
    </w:p>
    <w:p w:rsidR="00D745F5" w:rsidRPr="00D745F5" w:rsidRDefault="00D745F5" w:rsidP="005459D3">
      <w:pPr>
        <w:numPr>
          <w:ilvl w:val="0"/>
          <w:numId w:val="59"/>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Moda (categoria con la frequenza più alta) = 1</w:t>
      </w:r>
    </w:p>
    <w:p w:rsidR="00D745F5" w:rsidRPr="00D745F5" w:rsidRDefault="00D745F5" w:rsidP="005459D3">
      <w:pPr>
        <w:numPr>
          <w:ilvl w:val="0"/>
          <w:numId w:val="59"/>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1</w:t>
      </w:r>
    </w:p>
    <w:p w:rsidR="00D745F5" w:rsidRPr="00D745F5" w:rsidRDefault="00D745F5" w:rsidP="005459D3">
      <w:pPr>
        <w:numPr>
          <w:ilvl w:val="0"/>
          <w:numId w:val="59"/>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Media </w:t>
      </w: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28C189E" wp14:editId="13994503">
            <wp:extent cx="533400" cy="447675"/>
            <wp:effectExtent l="0" t="0" r="0" b="9525"/>
            <wp:docPr id="162" name="Immagine 162"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D745F5">
        <w:rPr>
          <w:rFonts w:eastAsia="Times New Roman" w:cs="Times New Roman"/>
          <w:sz w:val="24"/>
          <w:szCs w:val="24"/>
          <w:lang w:eastAsia="it-IT"/>
          <w14:shadow w14:blurRad="0" w14:dist="0" w14:dir="0" w14:sx="0" w14:sy="0" w14:kx="0" w14:ky="0" w14:algn="none">
            <w14:srgbClr w14:val="000000"/>
          </w14:shadow>
        </w:rPr>
        <w:t>= 1.39</w:t>
      </w:r>
    </w:p>
    <w:p w:rsidR="00D745F5" w:rsidRPr="00D745F5" w:rsidRDefault="00D745F5" w:rsidP="00102133">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Indici di dispersione (variabilità) per la variabile v18:</w:t>
      </w:r>
    </w:p>
    <w:p w:rsidR="00D745F5" w:rsidRPr="00D745F5" w:rsidRDefault="00D745F5" w:rsidP="005459D3">
      <w:pPr>
        <w:numPr>
          <w:ilvl w:val="0"/>
          <w:numId w:val="60"/>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Gamma (campo di variazione) = 1</w:t>
      </w:r>
    </w:p>
    <w:p w:rsidR="00D745F5" w:rsidRPr="00D745F5" w:rsidRDefault="00D745F5" w:rsidP="005459D3">
      <w:pPr>
        <w:numPr>
          <w:ilvl w:val="0"/>
          <w:numId w:val="60"/>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D745F5">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D745F5">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D745F5" w:rsidRPr="00D745F5" w:rsidRDefault="00D745F5" w:rsidP="005459D3">
      <w:pPr>
        <w:numPr>
          <w:ilvl w:val="0"/>
          <w:numId w:val="60"/>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9F92EDF" wp14:editId="67881659">
            <wp:extent cx="933450" cy="466725"/>
            <wp:effectExtent l="0" t="0" r="0" b="9525"/>
            <wp:docPr id="163" name="Immagine 163"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D745F5">
        <w:rPr>
          <w:rFonts w:eastAsia="Times New Roman" w:cs="Times New Roman"/>
          <w:sz w:val="24"/>
          <w:szCs w:val="24"/>
          <w:lang w:eastAsia="it-IT"/>
          <w14:shadow w14:blurRad="0" w14:dist="0" w14:dir="0" w14:sx="0" w14:sy="0" w14:kx="0" w14:ky="0" w14:algn="none">
            <w14:srgbClr w14:val="000000"/>
          </w14:shadow>
        </w:rPr>
        <w:t>= 0.49</w:t>
      </w:r>
    </w:p>
    <w:p w:rsidR="0056789F" w:rsidRPr="0056789F" w:rsidRDefault="0056789F" w:rsidP="00102133">
      <w:pPr>
        <w:spacing w:before="100" w:beforeAutospacing="1" w:after="100" w:afterAutospacing="1"/>
        <w:ind w:left="284"/>
        <w:contextualSpacing w:val="0"/>
        <w:rPr>
          <w:rFonts w:ascii="Verdana" w:eastAsia="Times New Roman" w:hAnsi="Verdana" w:cs="Times New Roman"/>
          <w:sz w:val="24"/>
          <w:szCs w:val="24"/>
          <w:lang w:eastAsia="it-IT"/>
          <w14:shadow w14:blurRad="0" w14:dist="0" w14:dir="0" w14:sx="0" w14:sy="0" w14:kx="0" w14:ky="0" w14:algn="none">
            <w14:srgbClr w14:val="000000"/>
          </w14:shadow>
        </w:rPr>
      </w:pPr>
    </w:p>
    <w:p w:rsidR="00D745F5" w:rsidRPr="00D745F5" w:rsidRDefault="00D745F5"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t>Variabile V</w:t>
      </w:r>
      <w:r w:rsidRPr="00D745F5">
        <w:rPr>
          <w:rFonts w:eastAsia="Times New Roman" w:cs="Times New Roman"/>
          <w:szCs w:val="28"/>
          <w:lang w:eastAsia="it-IT"/>
          <w14:shadow w14:blurRad="0" w14:dist="0" w14:dir="0" w14:sx="0" w14:sy="0" w14:kx="0" w14:ky="0" w14:algn="none">
            <w14:srgbClr w14:val="000000"/>
          </w14:shadow>
        </w:rPr>
        <w:t>19</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069"/>
      </w:tblGrid>
      <w:tr w:rsidR="00D745F5" w:rsidRPr="00D745F5" w:rsidTr="00B41214">
        <w:trPr>
          <w:tblCellSpacing w:w="15" w:type="dxa"/>
        </w:trPr>
        <w:tc>
          <w:tcPr>
            <w:tcW w:w="542" w:type="dxa"/>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Frequenza</w:t>
            </w:r>
            <w:r w:rsidRPr="00D745F5">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Percentuale</w:t>
            </w:r>
            <w:r w:rsidRPr="00D745F5">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Frequenza</w:t>
            </w:r>
            <w:r w:rsidRPr="00D745F5">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Percentuale</w:t>
            </w:r>
            <w:r w:rsidRPr="00D745F5">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 xml:space="preserve">Diagramma a barre </w:t>
            </w:r>
            <w:r w:rsidRPr="00D745F5">
              <w:rPr>
                <w:rFonts w:eastAsia="Times New Roman" w:cs="Times New Roman"/>
                <w:sz w:val="15"/>
                <w:szCs w:val="15"/>
                <w:lang w:eastAsia="it-IT"/>
                <w14:shadow w14:blurRad="0" w14:dist="0" w14:dir="0" w14:sx="0" w14:sy="0" w14:kx="0" w14:ky="0" w14:algn="none">
                  <w14:srgbClr w14:val="000000"/>
                </w14:shadow>
              </w:rPr>
              <w:br/>
              <w:t>frequenza semplice</w:t>
            </w:r>
          </w:p>
        </w:tc>
      </w:tr>
      <w:tr w:rsidR="00D745F5" w:rsidRPr="00D745F5" w:rsidTr="00B41214">
        <w:trPr>
          <w:tblCellSpacing w:w="15" w:type="dxa"/>
        </w:trPr>
        <w:tc>
          <w:tcPr>
            <w:tcW w:w="542" w:type="dxa"/>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ACE3F8D" wp14:editId="056901A8">
                  <wp:extent cx="1057275" cy="95250"/>
                  <wp:effectExtent l="0" t="0" r="9525" b="0"/>
                  <wp:docPr id="164" name="Immagine 164"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95250"/>
                          </a:xfrm>
                          <a:prstGeom prst="rect">
                            <a:avLst/>
                          </a:prstGeom>
                          <a:noFill/>
                          <a:ln>
                            <a:noFill/>
                          </a:ln>
                        </pic:spPr>
                      </pic:pic>
                    </a:graphicData>
                  </a:graphic>
                </wp:inline>
              </w:drawing>
            </w:r>
          </w:p>
        </w:tc>
      </w:tr>
      <w:tr w:rsidR="00D745F5" w:rsidRPr="00D745F5" w:rsidTr="00B41214">
        <w:trPr>
          <w:tblCellSpacing w:w="15" w:type="dxa"/>
        </w:trPr>
        <w:tc>
          <w:tcPr>
            <w:tcW w:w="542" w:type="dxa"/>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102133">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8714035" wp14:editId="1BB8F13F">
                  <wp:extent cx="847725" cy="95250"/>
                  <wp:effectExtent l="0" t="0" r="9525" b="0"/>
                  <wp:docPr id="165" name="Immagine 165"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47725" cy="95250"/>
                          </a:xfrm>
                          <a:prstGeom prst="rect">
                            <a:avLst/>
                          </a:prstGeom>
                          <a:noFill/>
                          <a:ln>
                            <a:noFill/>
                          </a:ln>
                        </pic:spPr>
                      </pic:pic>
                    </a:graphicData>
                  </a:graphic>
                </wp:inline>
              </w:drawing>
            </w:r>
          </w:p>
        </w:tc>
      </w:tr>
    </w:tbl>
    <w:p w:rsidR="00D745F5" w:rsidRPr="00D745F5" w:rsidRDefault="00D745F5"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Numero di casi= 38</w:t>
      </w:r>
    </w:p>
    <w:p w:rsidR="00D745F5" w:rsidRPr="00D745F5" w:rsidRDefault="00D745F5"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Indici di tendenza centrale per la variabile v19:</w:t>
      </w:r>
    </w:p>
    <w:p w:rsidR="00D745F5" w:rsidRPr="00D745F5" w:rsidRDefault="00D745F5" w:rsidP="005459D3">
      <w:pPr>
        <w:numPr>
          <w:ilvl w:val="0"/>
          <w:numId w:val="6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D745F5" w:rsidRPr="00D745F5" w:rsidRDefault="00D745F5" w:rsidP="005459D3">
      <w:pPr>
        <w:numPr>
          <w:ilvl w:val="0"/>
          <w:numId w:val="6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D745F5" w:rsidRPr="00D745F5" w:rsidRDefault="00D745F5" w:rsidP="005459D3">
      <w:pPr>
        <w:numPr>
          <w:ilvl w:val="0"/>
          <w:numId w:val="61"/>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Media </w:t>
      </w: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10BB603" wp14:editId="59524670">
            <wp:extent cx="533400" cy="447675"/>
            <wp:effectExtent l="0" t="0" r="0" b="9525"/>
            <wp:docPr id="166" name="Immagine 166"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D745F5">
        <w:rPr>
          <w:rFonts w:eastAsia="Times New Roman" w:cs="Times New Roman"/>
          <w:sz w:val="24"/>
          <w:szCs w:val="24"/>
          <w:lang w:eastAsia="it-IT"/>
          <w14:shadow w14:blurRad="0" w14:dist="0" w14:dir="0" w14:sx="0" w14:sy="0" w14:kx="0" w14:ky="0" w14:algn="none">
            <w14:srgbClr w14:val="000000"/>
          </w14:shadow>
        </w:rPr>
        <w:t>= 2.45</w:t>
      </w:r>
    </w:p>
    <w:p w:rsidR="00D745F5" w:rsidRPr="00D745F5" w:rsidRDefault="00D745F5" w:rsidP="00102133">
      <w:pPr>
        <w:spacing w:before="100" w:beforeAutospacing="1" w:after="100" w:afterAutospacing="1"/>
        <w:ind w:left="284"/>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Indici di dispersione (variabilità) per la variabile v19:</w:t>
      </w:r>
    </w:p>
    <w:p w:rsidR="00D745F5" w:rsidRPr="00D745F5" w:rsidRDefault="00D745F5" w:rsidP="005459D3">
      <w:pPr>
        <w:numPr>
          <w:ilvl w:val="0"/>
          <w:numId w:val="6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Gamma (campo di variazione) = 1</w:t>
      </w:r>
    </w:p>
    <w:p w:rsidR="00D745F5" w:rsidRPr="00D745F5" w:rsidRDefault="00D745F5" w:rsidP="005459D3">
      <w:pPr>
        <w:numPr>
          <w:ilvl w:val="0"/>
          <w:numId w:val="6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D745F5">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D745F5">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D745F5" w:rsidRPr="00D745F5" w:rsidRDefault="00D745F5" w:rsidP="005459D3">
      <w:pPr>
        <w:numPr>
          <w:ilvl w:val="0"/>
          <w:numId w:val="62"/>
        </w:numPr>
        <w:spacing w:before="100" w:beforeAutospacing="1" w:after="100" w:afterAutospacing="1"/>
        <w:ind w:left="284" w:firstLine="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44651D1D" wp14:editId="761AC6FC">
            <wp:extent cx="933450" cy="466725"/>
            <wp:effectExtent l="0" t="0" r="0" b="9525"/>
            <wp:docPr id="167" name="Immagine 167"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D745F5">
        <w:rPr>
          <w:rFonts w:eastAsia="Times New Roman" w:cs="Times New Roman"/>
          <w:sz w:val="24"/>
          <w:szCs w:val="24"/>
          <w:lang w:eastAsia="it-IT"/>
          <w14:shadow w14:blurRad="0" w14:dist="0" w14:dir="0" w14:sx="0" w14:sy="0" w14:kx="0" w14:ky="0" w14:algn="none">
            <w14:srgbClr w14:val="000000"/>
          </w14:shadow>
        </w:rPr>
        <w:t>= 0.5</w:t>
      </w:r>
    </w:p>
    <w:p w:rsidR="0089031D" w:rsidRDefault="0089031D" w:rsidP="00102133">
      <w:pPr>
        <w:ind w:left="284"/>
        <w:rPr>
          <w:b/>
          <w:bCs/>
          <w:i/>
          <w:iCs/>
          <w:color w:val="000000" w:themeColor="text1"/>
          <w:sz w:val="32"/>
        </w:rPr>
      </w:pPr>
    </w:p>
    <w:p w:rsidR="003953B9" w:rsidRDefault="003953B9"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1A1E21" w:rsidRDefault="001A1E21" w:rsidP="00102133">
      <w:pPr>
        <w:ind w:left="284"/>
        <w:rPr>
          <w:b/>
          <w:bCs/>
          <w:i/>
          <w:iCs/>
          <w:color w:val="000000" w:themeColor="text1"/>
          <w:sz w:val="32"/>
        </w:rPr>
      </w:pPr>
    </w:p>
    <w:p w:rsidR="00D745F5" w:rsidRPr="00D745F5" w:rsidRDefault="00D745F5" w:rsidP="00102133">
      <w:pPr>
        <w:spacing w:before="100" w:beforeAutospacing="1" w:after="100" w:afterAutospacing="1"/>
        <w:ind w:left="284"/>
        <w:contextualSpacing w:val="0"/>
        <w:rPr>
          <w:rFonts w:eastAsia="Times New Roman" w:cs="Times New Roman"/>
          <w:szCs w:val="28"/>
          <w:lang w:eastAsia="it-IT"/>
          <w14:shadow w14:blurRad="0" w14:dist="0" w14:dir="0" w14:sx="0" w14:sy="0" w14:kx="0" w14:ky="0" w14:algn="none">
            <w14:srgbClr w14:val="000000"/>
          </w14:shadow>
        </w:rPr>
      </w:pPr>
      <w:r>
        <w:rPr>
          <w:rFonts w:eastAsia="Times New Roman" w:cs="Times New Roman"/>
          <w:szCs w:val="28"/>
          <w:lang w:eastAsia="it-IT"/>
          <w14:shadow w14:blurRad="0" w14:dist="0" w14:dir="0" w14:sx="0" w14:sy="0" w14:kx="0" w14:ky="0" w14:algn="none">
            <w14:srgbClr w14:val="000000"/>
          </w14:shadow>
        </w:rPr>
        <w:lastRenderedPageBreak/>
        <w:t>Variabile V</w:t>
      </w:r>
      <w:r w:rsidRPr="00D745F5">
        <w:rPr>
          <w:rFonts w:eastAsia="Times New Roman" w:cs="Times New Roman"/>
          <w:szCs w:val="28"/>
          <w:lang w:eastAsia="it-IT"/>
          <w14:shadow w14:blurRad="0" w14:dist="0" w14:dir="0" w14:sx="0" w14:sy="0" w14:kx="0" w14:ky="0" w14:algn="none">
            <w14:srgbClr w14:val="000000"/>
          </w14:shadow>
        </w:rPr>
        <w:t>20</w:t>
      </w:r>
    </w:p>
    <w:tbl>
      <w:tblPr>
        <w:tblW w:w="0" w:type="auto"/>
        <w:tblCellSpacing w:w="15" w:type="dxa"/>
        <w:tblInd w:w="34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31"/>
        <w:gridCol w:w="999"/>
        <w:gridCol w:w="1074"/>
        <w:gridCol w:w="999"/>
        <w:gridCol w:w="1074"/>
        <w:gridCol w:w="2279"/>
      </w:tblGrid>
      <w:tr w:rsidR="00D745F5" w:rsidRPr="00D745F5" w:rsidTr="007F47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Frequenza</w:t>
            </w:r>
            <w:r w:rsidRPr="00D745F5">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Percentuale</w:t>
            </w:r>
            <w:r w:rsidRPr="00D745F5">
              <w:rPr>
                <w:rFonts w:eastAsia="Times New Roman" w:cs="Times New Roman"/>
                <w:sz w:val="15"/>
                <w:szCs w:val="15"/>
                <w:lang w:eastAsia="it-IT"/>
                <w14:shadow w14:blurRad="0" w14:dist="0" w14:dir="0" w14:sx="0" w14:sy="0" w14:kx="0" w14:ky="0" w14:algn="none">
                  <w14:srgbClr w14:val="000000"/>
                </w14:shado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Frequenza</w:t>
            </w:r>
            <w:r w:rsidRPr="00D745F5">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Percentuale</w:t>
            </w:r>
            <w:r w:rsidRPr="00D745F5">
              <w:rPr>
                <w:rFonts w:eastAsia="Times New Roman" w:cs="Times New Roman"/>
                <w:sz w:val="15"/>
                <w:szCs w:val="15"/>
                <w:lang w:eastAsia="it-IT"/>
                <w14:shadow w14:blurRad="0" w14:dist="0" w14:dir="0" w14:sx="0" w14:sy="0" w14:kx="0" w14:ky="0" w14:algn="none">
                  <w14:srgbClr w14:val="000000"/>
                </w14:shado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15"/>
                <w:szCs w:val="15"/>
                <w:lang w:eastAsia="it-IT"/>
                <w14:shadow w14:blurRad="0" w14:dist="0" w14:dir="0" w14:sx="0" w14:sy="0" w14:kx="0" w14:ky="0" w14:algn="none">
                  <w14:srgbClr w14:val="000000"/>
                </w14:shadow>
              </w:rPr>
              <w:t xml:space="preserve">Diagramma a barre </w:t>
            </w:r>
            <w:r w:rsidRPr="00D745F5">
              <w:rPr>
                <w:rFonts w:eastAsia="Times New Roman" w:cs="Times New Roman"/>
                <w:sz w:val="15"/>
                <w:szCs w:val="15"/>
                <w:lang w:eastAsia="it-IT"/>
                <w14:shadow w14:blurRad="0" w14:dist="0" w14:dir="0" w14:sx="0" w14:sy="0" w14:kx="0" w14:ky="0" w14:algn="none">
                  <w14:srgbClr w14:val="000000"/>
                </w14:shadow>
              </w:rPr>
              <w:br/>
              <w:t>frequenza semplice</w:t>
            </w:r>
          </w:p>
        </w:tc>
      </w:tr>
      <w:tr w:rsidR="00D745F5" w:rsidRPr="00D745F5" w:rsidTr="007F47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C50AF7F" wp14:editId="3E69A861">
                  <wp:extent cx="200025" cy="95250"/>
                  <wp:effectExtent l="0" t="0" r="9525" b="0"/>
                  <wp:docPr id="168" name="Immagine 168"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025" cy="95250"/>
                          </a:xfrm>
                          <a:prstGeom prst="rect">
                            <a:avLst/>
                          </a:prstGeom>
                          <a:noFill/>
                          <a:ln>
                            <a:noFill/>
                          </a:ln>
                        </pic:spPr>
                      </pic:pic>
                    </a:graphicData>
                  </a:graphic>
                </wp:inline>
              </w:drawing>
            </w:r>
          </w:p>
        </w:tc>
      </w:tr>
      <w:tr w:rsidR="00D745F5" w:rsidRPr="00D745F5" w:rsidTr="007F47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66D53D9" wp14:editId="5B369807">
                  <wp:extent cx="1200150" cy="95250"/>
                  <wp:effectExtent l="0" t="0" r="0" b="0"/>
                  <wp:docPr id="169" name="Immagine 169"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0150" cy="95250"/>
                          </a:xfrm>
                          <a:prstGeom prst="rect">
                            <a:avLst/>
                          </a:prstGeom>
                          <a:noFill/>
                          <a:ln>
                            <a:noFill/>
                          </a:ln>
                        </pic:spPr>
                      </pic:pic>
                    </a:graphicData>
                  </a:graphic>
                </wp:inline>
              </w:drawing>
            </w:r>
          </w:p>
        </w:tc>
      </w:tr>
      <w:tr w:rsidR="00D745F5" w:rsidRPr="00D745F5" w:rsidTr="007F47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92%</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58732978" wp14:editId="550AD422">
                  <wp:extent cx="352425" cy="95250"/>
                  <wp:effectExtent l="0" t="0" r="9525" b="0"/>
                  <wp:docPr id="170" name="Immagine 170"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425" cy="95250"/>
                          </a:xfrm>
                          <a:prstGeom prst="rect">
                            <a:avLst/>
                          </a:prstGeom>
                          <a:noFill/>
                          <a:ln>
                            <a:noFill/>
                          </a:ln>
                        </pic:spPr>
                      </pic:pic>
                    </a:graphicData>
                  </a:graphic>
                </wp:inline>
              </w:drawing>
            </w:r>
          </w:p>
        </w:tc>
      </w:tr>
      <w:tr w:rsidR="00D745F5" w:rsidRPr="00D745F5" w:rsidTr="007F478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b/>
                <w:bCs/>
                <w:sz w:val="24"/>
                <w:szCs w:val="24"/>
                <w:lang w:eastAsia="it-IT"/>
                <w14:shadow w14:blurRad="0" w14:dist="0" w14:dir="0" w14:sx="0" w14:sy="0" w14:kx="0" w14:ky="0" w14:algn="none">
                  <w14:srgbClr w14:val="000000"/>
                </w14:shado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D745F5" w:rsidRPr="00D745F5" w:rsidRDefault="00D745F5" w:rsidP="007F4780">
            <w:pPr>
              <w:ind w:left="284"/>
              <w:contextualSpacing w:val="0"/>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B78F9A4" wp14:editId="0B0DC187">
                  <wp:extent cx="152400" cy="95250"/>
                  <wp:effectExtent l="0" t="0" r="0" b="0"/>
                  <wp:docPr id="171" name="Immagine 171" descr="http://www.edurete.org/jsstat/200/bar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www.edurete.org/jsstat/200/barra.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95250"/>
                          </a:xfrm>
                          <a:prstGeom prst="rect">
                            <a:avLst/>
                          </a:prstGeom>
                          <a:noFill/>
                          <a:ln>
                            <a:noFill/>
                          </a:ln>
                        </pic:spPr>
                      </pic:pic>
                    </a:graphicData>
                  </a:graphic>
                </wp:inline>
              </w:drawing>
            </w:r>
          </w:p>
        </w:tc>
      </w:tr>
    </w:tbl>
    <w:p w:rsidR="00D745F5" w:rsidRPr="00D745F5" w:rsidRDefault="00D745F5" w:rsidP="007F4780">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Numero di casi= 38</w:t>
      </w:r>
    </w:p>
    <w:p w:rsidR="00D745F5" w:rsidRPr="00D745F5" w:rsidRDefault="00D745F5" w:rsidP="007F4780">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Indici di tendenza centrale per la variabile v20:</w:t>
      </w:r>
    </w:p>
    <w:p w:rsidR="00D745F5" w:rsidRPr="00D745F5" w:rsidRDefault="00D745F5" w:rsidP="005459D3">
      <w:pPr>
        <w:numPr>
          <w:ilvl w:val="0"/>
          <w:numId w:val="63"/>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Moda (categoria con la frequenza più alta) = 2</w:t>
      </w:r>
    </w:p>
    <w:p w:rsidR="00D745F5" w:rsidRPr="00D745F5" w:rsidRDefault="00D745F5" w:rsidP="005459D3">
      <w:pPr>
        <w:numPr>
          <w:ilvl w:val="0"/>
          <w:numId w:val="63"/>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Mediana (punto che divide a metà la distribuzione ordinata) = 2</w:t>
      </w:r>
    </w:p>
    <w:p w:rsidR="00D745F5" w:rsidRPr="00D745F5" w:rsidRDefault="00D745F5" w:rsidP="005459D3">
      <w:pPr>
        <w:numPr>
          <w:ilvl w:val="0"/>
          <w:numId w:val="63"/>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Media </w:t>
      </w: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9C60D52" wp14:editId="2DF9BBE3">
            <wp:extent cx="533400" cy="447675"/>
            <wp:effectExtent l="0" t="0" r="0" b="9525"/>
            <wp:docPr id="172" name="Immagine 172" descr="http://www.edurete.org/jsstat/200/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www.edurete.org/jsstat/200/med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D745F5">
        <w:rPr>
          <w:rFonts w:eastAsia="Times New Roman" w:cs="Times New Roman"/>
          <w:sz w:val="24"/>
          <w:szCs w:val="24"/>
          <w:lang w:eastAsia="it-IT"/>
          <w14:shadow w14:blurRad="0" w14:dist="0" w14:dir="0" w14:sx="0" w14:sy="0" w14:kx="0" w14:ky="0" w14:algn="none">
            <w14:srgbClr w14:val="000000"/>
          </w14:shadow>
        </w:rPr>
        <w:t>= 2.24</w:t>
      </w:r>
    </w:p>
    <w:p w:rsidR="00D745F5" w:rsidRPr="00D745F5" w:rsidRDefault="00D745F5" w:rsidP="007F4780">
      <w:pPr>
        <w:spacing w:before="100" w:beforeAutospacing="1" w:after="100" w:afterAutospacing="1"/>
        <w:ind w:left="284"/>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Indici di dispersione (variabilità) per la variabile v20:</w:t>
      </w:r>
    </w:p>
    <w:p w:rsidR="00D745F5" w:rsidRPr="00D745F5" w:rsidRDefault="00D745F5" w:rsidP="005459D3">
      <w:pPr>
        <w:numPr>
          <w:ilvl w:val="0"/>
          <w:numId w:val="64"/>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Gamma (campo di variazione) = 3</w:t>
      </w:r>
    </w:p>
    <w:p w:rsidR="00D745F5" w:rsidRPr="00D745F5" w:rsidRDefault="00D745F5" w:rsidP="005459D3">
      <w:pPr>
        <w:numPr>
          <w:ilvl w:val="0"/>
          <w:numId w:val="64"/>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Differenza </w:t>
      </w:r>
      <w:proofErr w:type="spellStart"/>
      <w:r w:rsidRPr="00D745F5">
        <w:rPr>
          <w:rFonts w:eastAsia="Times New Roman" w:cs="Times New Roman"/>
          <w:sz w:val="24"/>
          <w:szCs w:val="24"/>
          <w:lang w:eastAsia="it-IT"/>
          <w14:shadow w14:blurRad="0" w14:dist="0" w14:dir="0" w14:sx="0" w14:sy="0" w14:kx="0" w14:ky="0" w14:algn="none">
            <w14:srgbClr w14:val="000000"/>
          </w14:shadow>
        </w:rPr>
        <w:t>interquartilica</w:t>
      </w:r>
      <w:proofErr w:type="spellEnd"/>
      <w:r w:rsidRPr="00D745F5">
        <w:rPr>
          <w:rFonts w:eastAsia="Times New Roman" w:cs="Times New Roman"/>
          <w:sz w:val="24"/>
          <w:szCs w:val="24"/>
          <w:lang w:eastAsia="it-IT"/>
          <w14:shadow w14:blurRad="0" w14:dist="0" w14:dir="0" w14:sx="0" w14:sy="0" w14:kx="0" w14:ky="0" w14:algn="none">
            <w14:srgbClr w14:val="000000"/>
          </w14:shadow>
        </w:rPr>
        <w:t xml:space="preserve"> (gamma tra il terzo quartile e il primo quartile) = 1</w:t>
      </w:r>
    </w:p>
    <w:p w:rsidR="00D745F5" w:rsidRPr="00D745F5" w:rsidRDefault="00D745F5" w:rsidP="005459D3">
      <w:pPr>
        <w:numPr>
          <w:ilvl w:val="0"/>
          <w:numId w:val="64"/>
        </w:numPr>
        <w:spacing w:before="100" w:beforeAutospacing="1" w:after="100" w:afterAutospacing="1"/>
        <w:ind w:left="284" w:firstLine="0"/>
        <w:jc w:val="both"/>
        <w:rPr>
          <w:rFonts w:eastAsia="Times New Roman" w:cs="Times New Roman"/>
          <w:sz w:val="24"/>
          <w:szCs w:val="24"/>
          <w:lang w:eastAsia="it-IT"/>
          <w14:shadow w14:blurRad="0" w14:dist="0" w14:dir="0" w14:sx="0" w14:sy="0" w14:kx="0" w14:ky="0" w14:algn="none">
            <w14:srgbClr w14:val="000000"/>
          </w14:shadow>
        </w:rPr>
      </w:pPr>
      <w:r w:rsidRPr="00D745F5">
        <w:rPr>
          <w:rFonts w:eastAsia="Times New Roman" w:cs="Times New Roman"/>
          <w:sz w:val="24"/>
          <w:szCs w:val="24"/>
          <w:lang w:eastAsia="it-IT"/>
          <w14:shadow w14:blurRad="0" w14:dist="0" w14:dir="0" w14:sx="0" w14:sy="0" w14:kx="0" w14:ky="0" w14:algn="none">
            <w14:srgbClr w14:val="000000"/>
          </w14:shadow>
        </w:rPr>
        <w:t xml:space="preserve">Scarto tipo (radice quadrata della media delle distanze dei punti dalla media elevate al quadrato) </w:t>
      </w:r>
      <w:r w:rsidRPr="00D745F5">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60A9B6AD" wp14:editId="69D1E210">
            <wp:extent cx="933450" cy="466725"/>
            <wp:effectExtent l="0" t="0" r="0" b="9525"/>
            <wp:docPr id="173" name="Immagine 173" descr="http://www.edurete.org/jsstat/200/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www.edurete.org/jsstat/200/scartotipo.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D745F5">
        <w:rPr>
          <w:rFonts w:eastAsia="Times New Roman" w:cs="Times New Roman"/>
          <w:sz w:val="24"/>
          <w:szCs w:val="24"/>
          <w:lang w:eastAsia="it-IT"/>
          <w14:shadow w14:blurRad="0" w14:dist="0" w14:dir="0" w14:sx="0" w14:sy="0" w14:kx="0" w14:ky="0" w14:algn="none">
            <w14:srgbClr w14:val="000000"/>
          </w14:shadow>
        </w:rPr>
        <w:t>= 0.74</w:t>
      </w:r>
    </w:p>
    <w:p w:rsidR="0089031D" w:rsidRDefault="0089031D" w:rsidP="00E04D4C">
      <w:pPr>
        <w:rPr>
          <w:b/>
          <w:bCs/>
          <w:i/>
          <w:iCs/>
          <w:color w:val="000000" w:themeColor="text1"/>
          <w:sz w:val="32"/>
        </w:rPr>
      </w:pPr>
    </w:p>
    <w:p w:rsidR="0089031D" w:rsidRDefault="0091571C" w:rsidP="00102133">
      <w:pPr>
        <w:ind w:left="284"/>
        <w:rPr>
          <w:b/>
          <w:bCs/>
          <w:iCs/>
          <w:color w:val="000000" w:themeColor="text1"/>
          <w:sz w:val="32"/>
        </w:rPr>
      </w:pPr>
      <w:r>
        <w:rPr>
          <w:b/>
          <w:bCs/>
          <w:iCs/>
          <w:color w:val="000000" w:themeColor="text1"/>
          <w:sz w:val="32"/>
        </w:rPr>
        <w:t>ANALISI BIVARIATA</w:t>
      </w:r>
    </w:p>
    <w:p w:rsidR="0091571C" w:rsidRDefault="0091571C" w:rsidP="00102133">
      <w:pPr>
        <w:ind w:left="284"/>
        <w:rPr>
          <w:b/>
          <w:bCs/>
          <w:iCs/>
          <w:color w:val="000000" w:themeColor="text1"/>
          <w:sz w:val="32"/>
        </w:rPr>
      </w:pPr>
    </w:p>
    <w:p w:rsidR="0091571C" w:rsidRPr="00746D98" w:rsidRDefault="0091571C" w:rsidP="00102133">
      <w:pPr>
        <w:ind w:left="284"/>
        <w:rPr>
          <w:bCs/>
          <w:iCs/>
          <w:color w:val="000000" w:themeColor="text1"/>
          <w:sz w:val="24"/>
          <w:szCs w:val="24"/>
        </w:rPr>
      </w:pPr>
      <w:r>
        <w:rPr>
          <w:b/>
          <w:bCs/>
          <w:iCs/>
          <w:color w:val="000000" w:themeColor="text1"/>
          <w:sz w:val="32"/>
        </w:rPr>
        <w:t>Tabella a doppia entrata</w:t>
      </w:r>
    </w:p>
    <w:p w:rsidR="00DE72DF" w:rsidRPr="00DE72DF" w:rsidRDefault="00DE72DF"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La tabella a doppia entrata riporta la distribuzione congiunta delle due variabili. I dati del campione ci danno, per ogni cella:</w:t>
      </w:r>
    </w:p>
    <w:p w:rsidR="00DE72DF" w:rsidRPr="00DE72DF" w:rsidRDefault="00DE72DF" w:rsidP="005459D3">
      <w:pPr>
        <w:numPr>
          <w:ilvl w:val="0"/>
          <w:numId w:val="65"/>
        </w:numPr>
        <w:spacing w:before="100" w:beforeAutospacing="1" w:after="100" w:afterAutospacing="1" w:line="360" w:lineRule="auto"/>
        <w:ind w:left="284" w:firstLine="0"/>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La frequenza osservata O</w:t>
      </w:r>
      <w:r w:rsidRPr="00DE72DF">
        <w:rPr>
          <w:rFonts w:eastAsia="Times New Roman" w:cs="Times New Roman"/>
          <w:sz w:val="24"/>
          <w:szCs w:val="24"/>
          <w:vertAlign w:val="subscript"/>
          <w:lang w:eastAsia="it-IT"/>
          <w14:shadow w14:blurRad="0" w14:dist="0" w14:dir="0" w14:sx="0" w14:sy="0" w14:kx="0" w14:ky="0" w14:algn="none">
            <w14:srgbClr w14:val="000000"/>
          </w14:shadow>
        </w:rPr>
        <w:t>i</w:t>
      </w:r>
      <w:r w:rsidRPr="00DE72DF">
        <w:rPr>
          <w:rFonts w:eastAsia="Times New Roman" w:cs="Times New Roman"/>
          <w:sz w:val="24"/>
          <w:szCs w:val="24"/>
          <w:lang w:eastAsia="it-IT"/>
          <w14:shadow w14:blurRad="0" w14:dist="0" w14:dir="0" w14:sx="0" w14:sy="0" w14:kx="0" w14:ky="0" w14:algn="none">
            <w14:srgbClr w14:val="000000"/>
          </w14:shadow>
        </w:rPr>
        <w:t xml:space="preserve"> ossia il numero di casi che hanno quei dati valori sulle variabili considerate.</w:t>
      </w:r>
    </w:p>
    <w:p w:rsidR="00AB665D" w:rsidRPr="00485326" w:rsidRDefault="00DE72DF" w:rsidP="005459D3">
      <w:pPr>
        <w:numPr>
          <w:ilvl w:val="0"/>
          <w:numId w:val="65"/>
        </w:numPr>
        <w:spacing w:before="100" w:beforeAutospacing="1" w:after="100" w:afterAutospacing="1" w:line="360" w:lineRule="auto"/>
        <w:ind w:left="284" w:firstLine="0"/>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La frequenza attesa A</w:t>
      </w:r>
      <w:r w:rsidRPr="00DE72DF">
        <w:rPr>
          <w:rFonts w:eastAsia="Times New Roman" w:cs="Times New Roman"/>
          <w:sz w:val="24"/>
          <w:szCs w:val="24"/>
          <w:vertAlign w:val="subscript"/>
          <w:lang w:eastAsia="it-IT"/>
          <w14:shadow w14:blurRad="0" w14:dist="0" w14:dir="0" w14:sx="0" w14:sy="0" w14:kx="0" w14:ky="0" w14:algn="none">
            <w14:srgbClr w14:val="000000"/>
          </w14:shadow>
        </w:rPr>
        <w:t>i</w:t>
      </w:r>
      <w:r w:rsidRPr="00DE72DF">
        <w:rPr>
          <w:rFonts w:eastAsia="Times New Roman" w:cs="Times New Roman"/>
          <w:sz w:val="24"/>
          <w:szCs w:val="24"/>
          <w:lang w:eastAsia="it-IT"/>
          <w14:shadow w14:blurRad="0" w14:dist="0" w14:dir="0" w14:sx="0" w14:sy="0" w14:kx="0" w14:ky="0" w14:algn="none">
            <w14:srgbClr w14:val="000000"/>
          </w14:shadow>
        </w:rPr>
        <w:t xml:space="preserve">, ossia la frequenza che avremmo osservato nella cella se la </w:t>
      </w:r>
      <w:proofErr w:type="spellStart"/>
      <w:r w:rsidRPr="00DE72DF">
        <w:rPr>
          <w:rFonts w:eastAsia="Times New Roman" w:cs="Times New Roman"/>
          <w:sz w:val="24"/>
          <w:szCs w:val="24"/>
          <w:lang w:eastAsia="it-IT"/>
          <w14:shadow w14:blurRad="0" w14:dist="0" w14:dir="0" w14:sx="0" w14:sy="0" w14:kx="0" w14:ky="0" w14:algn="none">
            <w14:srgbClr w14:val="000000"/>
          </w14:shadow>
        </w:rPr>
        <w:t>disposizone</w:t>
      </w:r>
      <w:proofErr w:type="spellEnd"/>
      <w:r w:rsidRPr="00DE72DF">
        <w:rPr>
          <w:rFonts w:eastAsia="Times New Roman" w:cs="Times New Roman"/>
          <w:sz w:val="24"/>
          <w:szCs w:val="24"/>
          <w:lang w:eastAsia="it-IT"/>
          <w14:shadow w14:blurRad="0" w14:dist="0" w14:dir="0" w14:sx="0" w14:sy="0" w14:kx="0" w14:ky="0" w14:algn="none">
            <w14:srgbClr w14:val="000000"/>
          </w14:shadow>
        </w:rPr>
        <w:t xml:space="preserve"> dei casi nelle celle della tabella fosse da attribuirsi al caso. E' lecito pensare che questo accada se non vi è una relazione tra le due variabili, ossia un addensamento di casi in alcune celle della tabella dovuto ad una 'attrazione' tra determinate modalità del</w:t>
      </w:r>
      <w:r w:rsidR="00C15325">
        <w:rPr>
          <w:rFonts w:eastAsia="Times New Roman" w:cs="Times New Roman"/>
          <w:sz w:val="24"/>
          <w:szCs w:val="24"/>
          <w:lang w:eastAsia="it-IT"/>
          <w14:shadow w14:blurRad="0" w14:dist="0" w14:dir="0" w14:sx="0" w14:sy="0" w14:kx="0" w14:ky="0" w14:algn="none">
            <w14:srgbClr w14:val="000000"/>
          </w14:shadow>
        </w:rPr>
        <w:t>l</w:t>
      </w:r>
      <w:r w:rsidRPr="00DE72DF">
        <w:rPr>
          <w:rFonts w:eastAsia="Times New Roman" w:cs="Times New Roman"/>
          <w:sz w:val="24"/>
          <w:szCs w:val="24"/>
          <w:lang w:eastAsia="it-IT"/>
          <w14:shadow w14:blurRad="0" w14:dist="0" w14:dir="0" w14:sx="0" w14:sy="0" w14:kx="0" w14:ky="0" w14:algn="none">
            <w14:srgbClr w14:val="000000"/>
          </w14:shadow>
        </w:rPr>
        <w:t xml:space="preserve">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w:t>
      </w:r>
    </w:p>
    <w:p w:rsidR="00DE72DF" w:rsidRPr="00DE72DF" w:rsidRDefault="00DE72DF"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A</w:t>
      </w:r>
      <w:r w:rsidRPr="00DE72DF">
        <w:rPr>
          <w:rFonts w:eastAsia="Times New Roman" w:cs="Times New Roman"/>
          <w:sz w:val="24"/>
          <w:szCs w:val="24"/>
          <w:vertAlign w:val="subscript"/>
          <w:lang w:eastAsia="it-IT"/>
          <w14:shadow w14:blurRad="0" w14:dist="0" w14:dir="0" w14:sx="0" w14:sy="0" w14:kx="0" w14:ky="0" w14:algn="none">
            <w14:srgbClr w14:val="000000"/>
          </w14:shadow>
        </w:rPr>
        <w:t>i</w:t>
      </w:r>
      <w:r w:rsidRPr="00DE72DF">
        <w:rPr>
          <w:rFonts w:eastAsia="Times New Roman" w:cs="Times New Roman"/>
          <w:sz w:val="24"/>
          <w:szCs w:val="24"/>
          <w:lang w:eastAsia="it-IT"/>
          <w14:shadow w14:blurRad="0" w14:dist="0" w14:dir="0" w14:sx="0" w14:sy="0" w14:kx="0" w14:ky="0" w14:algn="none">
            <w14:srgbClr w14:val="000000"/>
          </w14:shadow>
        </w:rPr>
        <w:t xml:space="preserve"> : marginale di riga = marginale di colonna : totale dei casi</w:t>
      </w:r>
    </w:p>
    <w:p w:rsidR="00DE72DF" w:rsidRPr="00DE72DF" w:rsidRDefault="00DE72DF"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lastRenderedPageBreak/>
        <w:t xml:space="preserve">da cui deriva che </w:t>
      </w:r>
    </w:p>
    <w:p w:rsidR="00DE72DF" w:rsidRPr="00DE72DF" w:rsidRDefault="00DE72DF"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A</w:t>
      </w:r>
      <w:r w:rsidRPr="00DE72DF">
        <w:rPr>
          <w:rFonts w:eastAsia="Times New Roman" w:cs="Times New Roman"/>
          <w:sz w:val="24"/>
          <w:szCs w:val="24"/>
          <w:vertAlign w:val="subscript"/>
          <w:lang w:eastAsia="it-IT"/>
          <w14:shadow w14:blurRad="0" w14:dist="0" w14:dir="0" w14:sx="0" w14:sy="0" w14:kx="0" w14:ky="0" w14:algn="none">
            <w14:srgbClr w14:val="000000"/>
          </w14:shadow>
        </w:rPr>
        <w:t>i</w:t>
      </w:r>
      <w:r w:rsidRPr="00DE72DF">
        <w:rPr>
          <w:rFonts w:eastAsia="Times New Roman" w:cs="Times New Roman"/>
          <w:sz w:val="24"/>
          <w:szCs w:val="24"/>
          <w:lang w:eastAsia="it-IT"/>
          <w14:shadow w14:blurRad="0" w14:dist="0" w14:dir="0" w14:sx="0" w14:sy="0" w14:kx="0" w14:ky="0" w14:algn="none">
            <w14:srgbClr w14:val="000000"/>
          </w14:shadow>
        </w:rPr>
        <w:t>=(marginale di riga * marginale di colonna)/numero di casi</w:t>
      </w:r>
    </w:p>
    <w:p w:rsidR="00DE72DF" w:rsidRPr="00DE72DF" w:rsidRDefault="00DE72DF"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Ovviamente quanto più le frequenze osservate si discostano dalle frequenze attese tanto più è probabile che vi sia attrazione tra le singole modalità delle variabili e quindi vi sia una relazione tra le due variabili.</w:t>
      </w:r>
    </w:p>
    <w:p w:rsidR="00DE72DF" w:rsidRPr="00DE72DF" w:rsidRDefault="00DE72DF" w:rsidP="005459D3">
      <w:pPr>
        <w:numPr>
          <w:ilvl w:val="0"/>
          <w:numId w:val="65"/>
        </w:numPr>
        <w:spacing w:before="100" w:beforeAutospacing="1" w:after="100" w:afterAutospacing="1" w:line="360" w:lineRule="auto"/>
        <w:ind w:left="284" w:firstLine="0"/>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 xml:space="preserve">La differenza tra la frequenza osservata e la frequenza attesa, al quadrato (per evitare problemi di segni negativi), rapportata alla frequenza attesa </w:t>
      </w:r>
      <w:r w:rsidRPr="00DE72D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3DA6A23" wp14:editId="5D2690E3">
            <wp:extent cx="533400" cy="342900"/>
            <wp:effectExtent l="0" t="0" r="0" b="0"/>
            <wp:docPr id="174" name="Immagine 174" descr="http://www.edurete.org/jsstat/200/contxquad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durete.org/jsstat/200/contxquadro.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400" cy="342900"/>
                    </a:xfrm>
                    <a:prstGeom prst="rect">
                      <a:avLst/>
                    </a:prstGeom>
                    <a:noFill/>
                    <a:ln>
                      <a:noFill/>
                    </a:ln>
                  </pic:spPr>
                </pic:pic>
              </a:graphicData>
            </a:graphic>
          </wp:inline>
        </w:drawing>
      </w:r>
      <w:r w:rsidRPr="00DE72DF">
        <w:rPr>
          <w:rFonts w:eastAsia="Times New Roman" w:cs="Times New Roman"/>
          <w:sz w:val="24"/>
          <w:szCs w:val="24"/>
          <w:lang w:eastAsia="it-IT"/>
          <w14:shadow w14:blurRad="0" w14:dist="0" w14:dir="0" w14:sx="0" w14:sy="0" w14:kx="0" w14:ky="0" w14:algn="none">
            <w14:srgbClr w14:val="000000"/>
          </w14:shadow>
        </w:rPr>
        <w:t>. Quanto più è alto questo indice tanto più si può dire vi sia uno scostamento, per quella singola cella, tra la situazione osservata e la situazione di pura casualità, e quindi un'attrazione tra le due modalità. Questo indice non va utilizzato se la frequenza attesa è inferiore a 1, dato che il valore diventa artificialmente alto perché il denominatore è inferiore a 1. In questo caso è utile accorpare i casi per evitare di avere frequenze marginali troppo basse.</w:t>
      </w:r>
    </w:p>
    <w:p w:rsidR="000E6172" w:rsidRDefault="00DE72DF"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sidRPr="00DE72DF">
        <w:rPr>
          <w:rFonts w:eastAsia="Times New Roman" w:cs="Times New Roman"/>
          <w:sz w:val="24"/>
          <w:szCs w:val="24"/>
          <w:lang w:eastAsia="it-IT"/>
          <w14:shadow w14:blurRad="0" w14:dist="0" w14:dir="0" w14:sx="0" w14:sy="0" w14:kx="0" w14:ky="0" w14:algn="none">
            <w14:srgbClr w14:val="000000"/>
          </w14:shadow>
        </w:rPr>
        <w:t xml:space="preserve">La somma di tutti gli scostamenti dovuti a ciascuna singola cella si chiama X quadro, vale </w:t>
      </w:r>
      <w:r w:rsidRPr="00DE72DF">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2B913BF1" wp14:editId="7DB56078">
            <wp:extent cx="971550" cy="342900"/>
            <wp:effectExtent l="0" t="0" r="0" b="0"/>
            <wp:docPr id="175" name="Immagine 175" descr="http://www.edurete.org/jsstat/200/xquad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durete.org/jsstat/200/xquadro.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1550" cy="342900"/>
                    </a:xfrm>
                    <a:prstGeom prst="rect">
                      <a:avLst/>
                    </a:prstGeom>
                    <a:noFill/>
                    <a:ln>
                      <a:noFill/>
                    </a:ln>
                  </pic:spPr>
                </pic:pic>
              </a:graphicData>
            </a:graphic>
          </wp:inline>
        </w:drawing>
      </w:r>
      <w:r w:rsidRPr="00DE72DF">
        <w:rPr>
          <w:rFonts w:eastAsia="Times New Roman" w:cs="Times New Roman"/>
          <w:sz w:val="24"/>
          <w:szCs w:val="24"/>
          <w:lang w:eastAsia="it-IT"/>
          <w14:shadow w14:blurRad="0" w14:dist="0" w14:dir="0" w14:sx="0" w14:sy="0" w14:kx="0" w14:ky="0" w14:algn="none">
            <w14:srgbClr w14:val="000000"/>
          </w14:shadow>
        </w:rPr>
        <w:t>, ed è un indice della presenza di attrazioni tra le modalità. Come spiegato precedentemente questo indice non può essere applicato quando sono presenti frequenze attese inferiori a 1.</w:t>
      </w:r>
    </w:p>
    <w:p w:rsidR="00F52BF6" w:rsidRDefault="003C1CC6" w:rsidP="00F52BF6">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3242C638" wp14:editId="46BB181A">
            <wp:extent cx="5543550" cy="325755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3550" cy="3257550"/>
                    </a:xfrm>
                    <a:prstGeom prst="rect">
                      <a:avLst/>
                    </a:prstGeom>
                    <a:noFill/>
                    <a:ln>
                      <a:noFill/>
                    </a:ln>
                  </pic:spPr>
                </pic:pic>
              </a:graphicData>
            </a:graphic>
          </wp:inline>
        </w:drawing>
      </w:r>
    </w:p>
    <w:p w:rsidR="003C1CC6" w:rsidRDefault="003C1CC6"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Pr>
          <w:rFonts w:eastAsia="Times New Roman" w:cs="Times New Roman"/>
          <w:noProof/>
          <w:sz w:val="24"/>
          <w:szCs w:val="24"/>
          <w:lang w:eastAsia="it-IT"/>
          <w14:shadow w14:blurRad="0" w14:dist="0" w14:dir="0" w14:sx="0" w14:sy="0" w14:kx="0" w14:ky="0" w14:algn="none">
            <w14:srgbClr w14:val="000000"/>
          </w14:shadow>
        </w:rPr>
        <w:lastRenderedPageBreak/>
        <w:drawing>
          <wp:inline distT="0" distB="0" distL="0" distR="0" wp14:anchorId="12987B69" wp14:editId="7EC31613">
            <wp:extent cx="5781675" cy="3638550"/>
            <wp:effectExtent l="0" t="0" r="9525" b="0"/>
            <wp:docPr id="95" name="Im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1675" cy="3638550"/>
                    </a:xfrm>
                    <a:prstGeom prst="rect">
                      <a:avLst/>
                    </a:prstGeom>
                    <a:noFill/>
                    <a:ln>
                      <a:noFill/>
                    </a:ln>
                  </pic:spPr>
                </pic:pic>
              </a:graphicData>
            </a:graphic>
          </wp:inline>
        </w:drawing>
      </w:r>
    </w:p>
    <w:p w:rsidR="003C1CC6" w:rsidRDefault="003C1CC6"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1D32DA2E" wp14:editId="42E8D32E">
            <wp:extent cx="5915025" cy="3429000"/>
            <wp:effectExtent l="0" t="0" r="9525" b="0"/>
            <wp:docPr id="96" name="Immagin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5025" cy="3429000"/>
                    </a:xfrm>
                    <a:prstGeom prst="rect">
                      <a:avLst/>
                    </a:prstGeom>
                    <a:noFill/>
                    <a:ln>
                      <a:noFill/>
                    </a:ln>
                  </pic:spPr>
                </pic:pic>
              </a:graphicData>
            </a:graphic>
          </wp:inline>
        </w:drawing>
      </w:r>
    </w:p>
    <w:tbl>
      <w:tblPr>
        <w:tblW w:w="15616" w:type="dxa"/>
        <w:tblCellSpacing w:w="15" w:type="dxa"/>
        <w:tblInd w:w="45" w:type="dxa"/>
        <w:tblCellMar>
          <w:top w:w="15" w:type="dxa"/>
          <w:left w:w="15" w:type="dxa"/>
          <w:bottom w:w="15" w:type="dxa"/>
          <w:right w:w="15" w:type="dxa"/>
        </w:tblCellMar>
        <w:tblLook w:val="04A0" w:firstRow="1" w:lastRow="0" w:firstColumn="1" w:lastColumn="0" w:noHBand="0" w:noVBand="1"/>
      </w:tblPr>
      <w:tblGrid>
        <w:gridCol w:w="10011"/>
        <w:gridCol w:w="30"/>
        <w:gridCol w:w="30"/>
        <w:gridCol w:w="5168"/>
        <w:gridCol w:w="30"/>
        <w:gridCol w:w="30"/>
        <w:gridCol w:w="65"/>
        <w:gridCol w:w="30"/>
        <w:gridCol w:w="30"/>
        <w:gridCol w:w="192"/>
      </w:tblGrid>
      <w:tr w:rsidR="003C1CC6" w:rsidRPr="00C54067" w:rsidTr="00F52BF6">
        <w:trPr>
          <w:trHeight w:val="4911"/>
          <w:tblCellSpacing w:w="15" w:type="dxa"/>
        </w:trPr>
        <w:tc>
          <w:tcPr>
            <w:tcW w:w="10026" w:type="dxa"/>
            <w:gridSpan w:val="3"/>
          </w:tcPr>
          <w:p w:rsidR="00CF0F52" w:rsidRPr="00C54067" w:rsidRDefault="00C30A0E" w:rsidP="00CF0F52">
            <w:pPr>
              <w:spacing w:before="100" w:beforeAutospacing="1" w:after="100" w:afterAutospacing="1"/>
              <w:ind w:left="284"/>
              <w:contextualSpacing w:val="0"/>
              <w:rPr>
                <w:rFonts w:ascii="Arial" w:eastAsia="Times New Roman" w:hAnsi="Arial" w:cs="Arial"/>
                <w:sz w:val="21"/>
                <w:szCs w:val="21"/>
                <w:lang w:eastAsia="it-IT"/>
                <w14:shadow w14:blurRad="0" w14:dist="0" w14:dir="0" w14:sx="0" w14:sy="0" w14:kx="0" w14:ky="0" w14:algn="none">
                  <w14:srgbClr w14:val="000000"/>
                </w14:shadow>
              </w:rPr>
            </w:pPr>
            <w:r>
              <w:object w:dxaOrig="13185" w:dyaOrig="6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267.75pt" o:ole="">
                  <v:imagedata r:id="rId21" o:title=""/>
                </v:shape>
                <o:OLEObject Type="Embed" ProgID="PBrush" ShapeID="_x0000_i1025" DrawAspect="Content" ObjectID="_1465327783" r:id="rId22"/>
              </w:object>
            </w:r>
          </w:p>
        </w:tc>
        <w:tc>
          <w:tcPr>
            <w:tcW w:w="5138" w:type="dxa"/>
          </w:tcPr>
          <w:p w:rsidR="00C54067" w:rsidRPr="00C54067" w:rsidRDefault="00C54067" w:rsidP="00C54067">
            <w:pPr>
              <w:contextualSpacing w:val="0"/>
              <w:rPr>
                <w:rFonts w:eastAsia="Times New Roman" w:cs="Times New Roman"/>
                <w:sz w:val="24"/>
                <w:szCs w:val="24"/>
                <w:lang w:eastAsia="it-IT"/>
                <w14:shadow w14:blurRad="0" w14:dist="0" w14:dir="0" w14:sx="0" w14:sy="0" w14:kx="0" w14:ky="0" w14:algn="none">
                  <w14:srgbClr w14:val="000000"/>
                </w14:shadow>
              </w:rPr>
            </w:pPr>
          </w:p>
        </w:tc>
        <w:tc>
          <w:tcPr>
            <w:tcW w:w="95" w:type="dxa"/>
            <w:gridSpan w:val="3"/>
            <w:vAlign w:val="center"/>
            <w:hideMark/>
          </w:tcPr>
          <w:p w:rsidR="00C54067" w:rsidRPr="00C54067" w:rsidRDefault="00C54067" w:rsidP="00C54067">
            <w:pPr>
              <w:contextualSpacing w:val="0"/>
              <w:rPr>
                <w:rFonts w:ascii="Arial" w:eastAsia="Times New Roman" w:hAnsi="Arial" w:cs="Arial"/>
                <w:sz w:val="21"/>
                <w:szCs w:val="21"/>
                <w:lang w:eastAsia="it-IT"/>
                <w14:shadow w14:blurRad="0" w14:dist="0" w14:dir="0" w14:sx="0" w14:sy="0" w14:kx="0" w14:ky="0" w14:algn="none">
                  <w14:srgbClr w14:val="000000"/>
                </w14:shadow>
              </w:rPr>
            </w:pPr>
            <w:r w:rsidRPr="00C54067">
              <w:rPr>
                <w:rFonts w:ascii="Arial" w:eastAsia="Times New Roman" w:hAnsi="Arial" w:cs="Arial"/>
                <w:sz w:val="21"/>
                <w:szCs w:val="21"/>
                <w:lang w:eastAsia="it-IT"/>
                <w14:shadow w14:blurRad="0" w14:dist="0" w14:dir="0" w14:sx="0" w14:sy="0" w14:kx="0" w14:ky="0" w14:algn="none">
                  <w14:srgbClr w14:val="000000"/>
                </w14:shadow>
              </w:rPr>
              <w:t> </w:t>
            </w:r>
          </w:p>
        </w:tc>
        <w:tc>
          <w:tcPr>
            <w:tcW w:w="207" w:type="dxa"/>
            <w:gridSpan w:val="3"/>
            <w:hideMark/>
          </w:tcPr>
          <w:p w:rsidR="00C54067" w:rsidRPr="00C54067" w:rsidRDefault="00C54067" w:rsidP="00C54067">
            <w:pPr>
              <w:spacing w:before="100" w:beforeAutospacing="1" w:after="100" w:afterAutospacing="1"/>
              <w:contextualSpacing w:val="0"/>
              <w:rPr>
                <w:rFonts w:ascii="Arial" w:eastAsia="Times New Roman" w:hAnsi="Arial" w:cs="Arial"/>
                <w:sz w:val="21"/>
                <w:szCs w:val="21"/>
                <w:lang w:eastAsia="it-IT"/>
                <w14:shadow w14:blurRad="0" w14:dist="0" w14:dir="0" w14:sx="0" w14:sy="0" w14:kx="0" w14:ky="0" w14:algn="none">
                  <w14:srgbClr w14:val="000000"/>
                </w14:shadow>
              </w:rPr>
            </w:pPr>
            <w:r w:rsidRPr="00C54067">
              <w:rPr>
                <w:rFonts w:ascii="Arial" w:eastAsia="Times New Roman" w:hAnsi="Arial" w:cs="Arial"/>
                <w:sz w:val="21"/>
                <w:szCs w:val="21"/>
                <w:lang w:eastAsia="it-IT"/>
                <w14:shadow w14:blurRad="0" w14:dist="0" w14:dir="0" w14:sx="0" w14:sy="0" w14:kx="0" w14:ky="0" w14:algn="none">
                  <w14:srgbClr w14:val="000000"/>
                </w14:shadow>
              </w:rPr>
              <w:t> </w:t>
            </w:r>
          </w:p>
          <w:p w:rsidR="00C54067" w:rsidRPr="00C54067" w:rsidRDefault="00C54067" w:rsidP="00C54067">
            <w:pPr>
              <w:contextualSpacing w:val="0"/>
              <w:rPr>
                <w:rFonts w:eastAsia="Times New Roman" w:cs="Times New Roman"/>
                <w:sz w:val="24"/>
                <w:szCs w:val="24"/>
                <w:lang w:eastAsia="it-IT"/>
                <w14:shadow w14:blurRad="0" w14:dist="0" w14:dir="0" w14:sx="0" w14:sy="0" w14:kx="0" w14:ky="0" w14:algn="none">
                  <w14:srgbClr w14:val="000000"/>
                </w14:shadow>
              </w:rPr>
            </w:pPr>
          </w:p>
        </w:tc>
      </w:tr>
      <w:tr w:rsidR="003C1CC6" w:rsidRPr="00CF0F52" w:rsidTr="00F52BF6">
        <w:trPr>
          <w:tblCellSpacing w:w="15" w:type="dxa"/>
        </w:trPr>
        <w:tc>
          <w:tcPr>
            <w:tcW w:w="9996" w:type="dxa"/>
            <w:gridSpan w:val="2"/>
          </w:tcPr>
          <w:p w:rsidR="00CF0F52" w:rsidRPr="00CF0F52" w:rsidRDefault="003C1CC6" w:rsidP="003C1CC6">
            <w:pPr>
              <w:spacing w:before="100" w:beforeAutospacing="1" w:after="100" w:afterAutospacing="1"/>
              <w:ind w:left="664" w:hanging="425"/>
              <w:contextualSpacing w:val="0"/>
              <w:rPr>
                <w:rFonts w:ascii="Arial" w:eastAsia="Times New Roman" w:hAnsi="Arial" w:cs="Arial"/>
                <w:sz w:val="21"/>
                <w:szCs w:val="21"/>
                <w:lang w:eastAsia="it-IT"/>
                <w14:shadow w14:blurRad="0" w14:dist="0" w14:dir="0" w14:sx="0" w14:sy="0" w14:kx="0" w14:ky="0" w14:algn="none">
                  <w14:srgbClr w14:val="000000"/>
                </w14:shadow>
              </w:rPr>
            </w:pPr>
            <w:r>
              <w:object w:dxaOrig="13230" w:dyaOrig="7230">
                <v:shape id="_x0000_i1026" type="#_x0000_t75" style="width:460.5pt;height:293.25pt" o:ole="">
                  <v:imagedata r:id="rId23" o:title=""/>
                </v:shape>
                <o:OLEObject Type="Embed" ProgID="PBrush" ShapeID="_x0000_i1026" DrawAspect="Content" ObjectID="_1465327784" r:id="rId24"/>
              </w:object>
            </w:r>
          </w:p>
        </w:tc>
        <w:tc>
          <w:tcPr>
            <w:tcW w:w="5198" w:type="dxa"/>
            <w:gridSpan w:val="3"/>
          </w:tcPr>
          <w:p w:rsidR="00CF0F52" w:rsidRPr="00CF0F52" w:rsidRDefault="00CF0F52" w:rsidP="00CF0F52">
            <w:pPr>
              <w:contextualSpacing w:val="0"/>
              <w:rPr>
                <w:rFonts w:eastAsia="Times New Roman" w:cs="Times New Roman"/>
                <w:sz w:val="24"/>
                <w:szCs w:val="24"/>
                <w:lang w:eastAsia="it-IT"/>
                <w14:shadow w14:blurRad="0" w14:dist="0" w14:dir="0" w14:sx="0" w14:sy="0" w14:kx="0" w14:ky="0" w14:algn="none">
                  <w14:srgbClr w14:val="000000"/>
                </w14:shadow>
              </w:rPr>
            </w:pPr>
          </w:p>
        </w:tc>
        <w:tc>
          <w:tcPr>
            <w:tcW w:w="95" w:type="dxa"/>
            <w:gridSpan w:val="3"/>
            <w:vAlign w:val="center"/>
            <w:hideMark/>
          </w:tcPr>
          <w:p w:rsidR="00CF0F52" w:rsidRPr="00CF0F52" w:rsidRDefault="00CF0F52" w:rsidP="00CF0F52">
            <w:pPr>
              <w:contextualSpacing w:val="0"/>
              <w:rPr>
                <w:rFonts w:ascii="Arial" w:eastAsia="Times New Roman" w:hAnsi="Arial" w:cs="Arial"/>
                <w:sz w:val="21"/>
                <w:szCs w:val="21"/>
                <w:lang w:eastAsia="it-IT"/>
                <w14:shadow w14:blurRad="0" w14:dist="0" w14:dir="0" w14:sx="0" w14:sy="0" w14:kx="0" w14:ky="0" w14:algn="none">
                  <w14:srgbClr w14:val="000000"/>
                </w14:shadow>
              </w:rPr>
            </w:pPr>
            <w:r w:rsidRPr="00CF0F52">
              <w:rPr>
                <w:rFonts w:ascii="Arial" w:eastAsia="Times New Roman" w:hAnsi="Arial" w:cs="Arial"/>
                <w:sz w:val="21"/>
                <w:szCs w:val="21"/>
                <w:lang w:eastAsia="it-IT"/>
                <w14:shadow w14:blurRad="0" w14:dist="0" w14:dir="0" w14:sx="0" w14:sy="0" w14:kx="0" w14:ky="0" w14:algn="none">
                  <w14:srgbClr w14:val="000000"/>
                </w14:shadow>
              </w:rPr>
              <w:t> </w:t>
            </w:r>
          </w:p>
        </w:tc>
        <w:tc>
          <w:tcPr>
            <w:tcW w:w="0" w:type="auto"/>
            <w:gridSpan w:val="2"/>
            <w:hideMark/>
          </w:tcPr>
          <w:p w:rsidR="00CF0F52" w:rsidRPr="00CF0F52" w:rsidRDefault="00CF0F52" w:rsidP="00CF0F52">
            <w:pPr>
              <w:spacing w:before="100" w:beforeAutospacing="1" w:after="100" w:afterAutospacing="1"/>
              <w:contextualSpacing w:val="0"/>
              <w:rPr>
                <w:rFonts w:ascii="Arial" w:eastAsia="Times New Roman" w:hAnsi="Arial" w:cs="Arial"/>
                <w:sz w:val="21"/>
                <w:szCs w:val="21"/>
                <w:lang w:eastAsia="it-IT"/>
                <w14:shadow w14:blurRad="0" w14:dist="0" w14:dir="0" w14:sx="0" w14:sy="0" w14:kx="0" w14:ky="0" w14:algn="none">
                  <w14:srgbClr w14:val="000000"/>
                </w14:shadow>
              </w:rPr>
            </w:pP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
            </w:tblGrid>
            <w:tr w:rsidR="00CF0F52" w:rsidRPr="00CF0F52">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CF0F52" w:rsidRPr="00CF0F52">
                    <w:trPr>
                      <w:tblCellSpacing w:w="0" w:type="dxa"/>
                    </w:trPr>
                    <w:tc>
                      <w:tcPr>
                        <w:tcW w:w="0" w:type="auto"/>
                        <w:shd w:val="clear" w:color="auto" w:fill="F8F0F8"/>
                        <w:vAlign w:val="center"/>
                        <w:hideMark/>
                      </w:tcPr>
                      <w:p w:rsidR="00CF0F52" w:rsidRPr="00CF0F52" w:rsidRDefault="00CF0F52" w:rsidP="00CF0F52">
                        <w:pPr>
                          <w:contextualSpacing w:val="0"/>
                          <w:rPr>
                            <w:rFonts w:ascii="Arial" w:eastAsia="Times New Roman" w:hAnsi="Arial" w:cs="Arial"/>
                            <w:sz w:val="21"/>
                            <w:szCs w:val="21"/>
                            <w:lang w:eastAsia="it-IT"/>
                            <w14:shadow w14:blurRad="0" w14:dist="0" w14:dir="0" w14:sx="0" w14:sy="0" w14:kx="0" w14:ky="0" w14:algn="none">
                              <w14:srgbClr w14:val="000000"/>
                            </w14:shadow>
                          </w:rPr>
                        </w:pPr>
                      </w:p>
                    </w:tc>
                  </w:tr>
                </w:tbl>
                <w:p w:rsidR="00CF0F52" w:rsidRPr="00CF0F52" w:rsidRDefault="00CF0F52" w:rsidP="00CF0F52">
                  <w:pPr>
                    <w:contextualSpacing w:val="0"/>
                    <w:rPr>
                      <w:rFonts w:ascii="Arial" w:eastAsia="Times New Roman" w:hAnsi="Arial" w:cs="Arial"/>
                      <w:sz w:val="21"/>
                      <w:szCs w:val="21"/>
                      <w:lang w:eastAsia="it-IT"/>
                      <w14:shadow w14:blurRad="0" w14:dist="0" w14:dir="0" w14:sx="0" w14:sy="0" w14:kx="0" w14:ky="0" w14:algn="none">
                        <w14:srgbClr w14:val="000000"/>
                      </w14:shadow>
                    </w:rPr>
                  </w:pPr>
                </w:p>
              </w:tc>
            </w:tr>
          </w:tbl>
          <w:p w:rsidR="00CF0F52" w:rsidRPr="00CF0F52" w:rsidRDefault="00CF0F52" w:rsidP="00CF0F52">
            <w:pPr>
              <w:contextualSpacing w:val="0"/>
              <w:rPr>
                <w:rFonts w:eastAsia="Times New Roman" w:cs="Times New Roman"/>
                <w:sz w:val="24"/>
                <w:szCs w:val="24"/>
                <w:lang w:eastAsia="it-IT"/>
                <w14:shadow w14:blurRad="0" w14:dist="0" w14:dir="0" w14:sx="0" w14:sy="0" w14:kx="0" w14:ky="0" w14:algn="none">
                  <w14:srgbClr w14:val="000000"/>
                </w14:shadow>
              </w:rPr>
            </w:pPr>
          </w:p>
        </w:tc>
      </w:tr>
      <w:tr w:rsidR="0091571C" w:rsidRPr="0091571C" w:rsidTr="00F52BF6">
        <w:trPr>
          <w:tblCellSpacing w:w="15" w:type="dxa"/>
        </w:trPr>
        <w:tc>
          <w:tcPr>
            <w:tcW w:w="9966" w:type="dxa"/>
          </w:tcPr>
          <w:p w:rsidR="0091571C" w:rsidRDefault="00C30A0E" w:rsidP="003C1CC6">
            <w:pPr>
              <w:spacing w:before="100" w:beforeAutospacing="1" w:after="100" w:afterAutospacing="1"/>
              <w:ind w:left="239"/>
              <w:contextualSpacing w:val="0"/>
            </w:pPr>
            <w:r>
              <w:object w:dxaOrig="13050" w:dyaOrig="8025">
                <v:shape id="_x0000_i1027" type="#_x0000_t75" style="width:469.5pt;height:279pt" o:ole="">
                  <v:imagedata r:id="rId25" o:title=""/>
                </v:shape>
                <o:OLEObject Type="Embed" ProgID="PBrush" ShapeID="_x0000_i1027" DrawAspect="Content" ObjectID="_1465327785" r:id="rId26"/>
              </w:object>
            </w:r>
          </w:p>
          <w:p w:rsidR="00F52BF6" w:rsidRPr="0091571C" w:rsidRDefault="00F52BF6" w:rsidP="003C1CC6">
            <w:pPr>
              <w:spacing w:before="100" w:beforeAutospacing="1" w:after="100" w:afterAutospacing="1"/>
              <w:ind w:left="239"/>
              <w:contextualSpacing w:val="0"/>
              <w:rPr>
                <w:rFonts w:ascii="Arial" w:eastAsia="Times New Roman" w:hAnsi="Arial" w:cs="Arial"/>
                <w:sz w:val="21"/>
                <w:szCs w:val="21"/>
                <w:lang w:eastAsia="it-IT"/>
                <w14:shadow w14:blurRad="0" w14:dist="0" w14:dir="0" w14:sx="0" w14:sy="0" w14:kx="0" w14:ky="0" w14:algn="none">
                  <w14:srgbClr w14:val="000000"/>
                </w14:shadow>
              </w:rPr>
            </w:pPr>
            <w:r>
              <w:object w:dxaOrig="13695" w:dyaOrig="6510">
                <v:shape id="_x0000_i1028" type="#_x0000_t75" style="width:484.5pt;height:293.25pt" o:ole="">
                  <v:imagedata r:id="rId27" o:title=""/>
                </v:shape>
                <o:OLEObject Type="Embed" ProgID="PBrush" ShapeID="_x0000_i1028" DrawAspect="Content" ObjectID="_1465327786" r:id="rId28"/>
              </w:object>
            </w:r>
          </w:p>
        </w:tc>
        <w:tc>
          <w:tcPr>
            <w:tcW w:w="5258" w:type="dxa"/>
            <w:gridSpan w:val="5"/>
          </w:tcPr>
          <w:p w:rsidR="0091571C" w:rsidRPr="0091571C" w:rsidRDefault="0091571C" w:rsidP="0091571C">
            <w:pPr>
              <w:contextualSpacing w:val="0"/>
              <w:rPr>
                <w:rFonts w:eastAsia="Times New Roman" w:cs="Times New Roman"/>
                <w:sz w:val="24"/>
                <w:szCs w:val="24"/>
                <w:lang w:eastAsia="it-IT"/>
                <w14:shadow w14:blurRad="0" w14:dist="0" w14:dir="0" w14:sx="0" w14:sy="0" w14:kx="0" w14:ky="0" w14:algn="none">
                  <w14:srgbClr w14:val="000000"/>
                </w14:shadow>
              </w:rPr>
            </w:pPr>
          </w:p>
        </w:tc>
        <w:tc>
          <w:tcPr>
            <w:tcW w:w="95" w:type="dxa"/>
            <w:gridSpan w:val="3"/>
            <w:vAlign w:val="center"/>
            <w:hideMark/>
          </w:tcPr>
          <w:p w:rsidR="0091571C" w:rsidRPr="0091571C" w:rsidRDefault="0091571C" w:rsidP="0091571C">
            <w:pPr>
              <w:contextualSpacing w:val="0"/>
              <w:rPr>
                <w:rFonts w:ascii="Arial" w:eastAsia="Times New Roman" w:hAnsi="Arial" w:cs="Arial"/>
                <w:sz w:val="21"/>
                <w:szCs w:val="21"/>
                <w:lang w:eastAsia="it-IT"/>
                <w14:shadow w14:blurRad="0" w14:dist="0" w14:dir="0" w14:sx="0" w14:sy="0" w14:kx="0" w14:ky="0" w14:algn="none">
                  <w14:srgbClr w14:val="000000"/>
                </w14:shadow>
              </w:rPr>
            </w:pPr>
            <w:r w:rsidRPr="0091571C">
              <w:rPr>
                <w:rFonts w:ascii="Arial" w:eastAsia="Times New Roman" w:hAnsi="Arial" w:cs="Arial"/>
                <w:sz w:val="21"/>
                <w:szCs w:val="21"/>
                <w:lang w:eastAsia="it-IT"/>
                <w14:shadow w14:blurRad="0" w14:dist="0" w14:dir="0" w14:sx="0" w14:sy="0" w14:kx="0" w14:ky="0" w14:algn="none">
                  <w14:srgbClr w14:val="000000"/>
                </w14:shadow>
              </w:rPr>
              <w:t> </w:t>
            </w:r>
          </w:p>
        </w:tc>
        <w:tc>
          <w:tcPr>
            <w:tcW w:w="0" w:type="auto"/>
            <w:hideMark/>
          </w:tcPr>
          <w:p w:rsidR="0091571C" w:rsidRPr="0091571C" w:rsidRDefault="0091571C" w:rsidP="0091571C">
            <w:pPr>
              <w:spacing w:before="100" w:beforeAutospacing="1" w:after="100" w:afterAutospacing="1"/>
              <w:contextualSpacing w:val="0"/>
              <w:rPr>
                <w:rFonts w:ascii="Arial" w:eastAsia="Times New Roman" w:hAnsi="Arial" w:cs="Arial"/>
                <w:sz w:val="21"/>
                <w:szCs w:val="21"/>
                <w:lang w:eastAsia="it-IT"/>
                <w14:shadow w14:blurRad="0" w14:dist="0" w14:dir="0" w14:sx="0" w14:sy="0" w14:kx="0" w14:ky="0" w14:algn="none">
                  <w14:srgbClr w14:val="000000"/>
                </w14:shadow>
              </w:rPr>
            </w:pPr>
            <w:r w:rsidRPr="0091571C">
              <w:rPr>
                <w:rFonts w:ascii="Arial" w:eastAsia="Times New Roman" w:hAnsi="Arial" w:cs="Arial"/>
                <w:sz w:val="21"/>
                <w:szCs w:val="21"/>
                <w:lang w:eastAsia="it-IT"/>
                <w14:shadow w14:blurRad="0" w14:dist="0" w14:dir="0" w14:sx="0" w14:sy="0" w14:kx="0" w14:ky="0" w14:algn="none">
                  <w14:srgbClr w14:val="000000"/>
                </w14:shadow>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
            </w:tblGrid>
            <w:tr w:rsidR="0091571C" w:rsidRPr="0091571C">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91571C" w:rsidRPr="0091571C">
                    <w:trPr>
                      <w:tblCellSpacing w:w="0" w:type="dxa"/>
                    </w:trPr>
                    <w:tc>
                      <w:tcPr>
                        <w:tcW w:w="0" w:type="auto"/>
                        <w:shd w:val="clear" w:color="auto" w:fill="F8F0F8"/>
                        <w:vAlign w:val="center"/>
                        <w:hideMark/>
                      </w:tcPr>
                      <w:p w:rsidR="0091571C" w:rsidRPr="0091571C" w:rsidRDefault="0091571C" w:rsidP="0091571C">
                        <w:pPr>
                          <w:contextualSpacing w:val="0"/>
                          <w:rPr>
                            <w:rFonts w:ascii="Arial" w:eastAsia="Times New Roman" w:hAnsi="Arial" w:cs="Arial"/>
                            <w:sz w:val="21"/>
                            <w:szCs w:val="21"/>
                            <w:lang w:eastAsia="it-IT"/>
                            <w14:shadow w14:blurRad="0" w14:dist="0" w14:dir="0" w14:sx="0" w14:sy="0" w14:kx="0" w14:ky="0" w14:algn="none">
                              <w14:srgbClr w14:val="000000"/>
                            </w14:shadow>
                          </w:rPr>
                        </w:pPr>
                      </w:p>
                    </w:tc>
                  </w:tr>
                </w:tbl>
                <w:p w:rsidR="0091571C" w:rsidRPr="0091571C" w:rsidRDefault="0091571C" w:rsidP="0091571C">
                  <w:pPr>
                    <w:contextualSpacing w:val="0"/>
                    <w:rPr>
                      <w:rFonts w:ascii="Arial" w:eastAsia="Times New Roman" w:hAnsi="Arial" w:cs="Arial"/>
                      <w:sz w:val="21"/>
                      <w:szCs w:val="21"/>
                      <w:lang w:eastAsia="it-IT"/>
                      <w14:shadow w14:blurRad="0" w14:dist="0" w14:dir="0" w14:sx="0" w14:sy="0" w14:kx="0" w14:ky="0" w14:algn="none">
                        <w14:srgbClr w14:val="000000"/>
                      </w14:shadow>
                    </w:rPr>
                  </w:pPr>
                </w:p>
              </w:tc>
            </w:tr>
          </w:tbl>
          <w:p w:rsidR="0091571C" w:rsidRPr="0091571C" w:rsidRDefault="0091571C" w:rsidP="0091571C">
            <w:pPr>
              <w:contextualSpacing w:val="0"/>
              <w:rPr>
                <w:rFonts w:eastAsia="Times New Roman" w:cs="Times New Roman"/>
                <w:sz w:val="24"/>
                <w:szCs w:val="24"/>
                <w:lang w:eastAsia="it-IT"/>
                <w14:shadow w14:blurRad="0" w14:dist="0" w14:dir="0" w14:sx="0" w14:sy="0" w14:kx="0" w14:ky="0" w14:algn="none">
                  <w14:srgbClr w14:val="000000"/>
                </w14:shadow>
              </w:rPr>
            </w:pPr>
          </w:p>
        </w:tc>
      </w:tr>
    </w:tbl>
    <w:p w:rsidR="00F52BF6" w:rsidRDefault="00F52BF6" w:rsidP="000A11C9">
      <w:pPr>
        <w:spacing w:before="100" w:beforeAutospacing="1" w:after="100" w:afterAutospacing="1"/>
        <w:ind w:left="284"/>
        <w:contextualSpacing w:val="0"/>
        <w:rPr>
          <w:rFonts w:ascii="Arial" w:eastAsia="Times New Roman" w:hAnsi="Arial" w:cs="Arial"/>
          <w:sz w:val="21"/>
          <w:szCs w:val="21"/>
          <w:lang w:eastAsia="it-IT"/>
          <w14:shadow w14:blurRad="0" w14:dist="0" w14:dir="0" w14:sx="0" w14:sy="0" w14:kx="0" w14:ky="0" w14:algn="none">
            <w14:srgbClr w14:val="000000"/>
          </w14:shadow>
        </w:rPr>
      </w:pPr>
    </w:p>
    <w:p w:rsidR="00F52BF6" w:rsidRDefault="00F52BF6" w:rsidP="000A11C9">
      <w:pPr>
        <w:spacing w:before="100" w:beforeAutospacing="1" w:after="100" w:afterAutospacing="1"/>
        <w:ind w:left="284"/>
        <w:contextualSpacing w:val="0"/>
        <w:rPr>
          <w:rFonts w:ascii="Arial" w:eastAsia="Times New Roman" w:hAnsi="Arial" w:cs="Arial"/>
          <w:sz w:val="21"/>
          <w:szCs w:val="21"/>
          <w:lang w:eastAsia="it-IT"/>
          <w14:shadow w14:blurRad="0" w14:dist="0" w14:dir="0" w14:sx="0" w14:sy="0" w14:kx="0" w14:ky="0" w14:algn="none">
            <w14:srgbClr w14:val="000000"/>
          </w14:shadow>
        </w:rPr>
      </w:pPr>
    </w:p>
    <w:p w:rsidR="00F52BF6" w:rsidRDefault="00F52BF6" w:rsidP="000A11C9">
      <w:pPr>
        <w:spacing w:before="100" w:beforeAutospacing="1" w:after="100" w:afterAutospacing="1"/>
        <w:ind w:left="284"/>
        <w:contextualSpacing w:val="0"/>
        <w:rPr>
          <w:rFonts w:ascii="Arial" w:eastAsia="Times New Roman" w:hAnsi="Arial" w:cs="Arial"/>
          <w:sz w:val="21"/>
          <w:szCs w:val="21"/>
          <w:lang w:eastAsia="it-IT"/>
          <w14:shadow w14:blurRad="0" w14:dist="0" w14:dir="0" w14:sx="0" w14:sy="0" w14:kx="0" w14:ky="0" w14:algn="none">
            <w14:srgbClr w14:val="000000"/>
          </w14:shadow>
        </w:rPr>
      </w:pPr>
    </w:p>
    <w:p w:rsidR="00F52BF6" w:rsidRDefault="00F52BF6" w:rsidP="000A11C9">
      <w:pPr>
        <w:spacing w:before="100" w:beforeAutospacing="1" w:after="100" w:afterAutospacing="1"/>
        <w:ind w:left="284"/>
        <w:contextualSpacing w:val="0"/>
        <w:rPr>
          <w:rFonts w:ascii="Arial" w:eastAsia="Times New Roman" w:hAnsi="Arial" w:cs="Arial"/>
          <w:sz w:val="21"/>
          <w:szCs w:val="21"/>
          <w:lang w:eastAsia="it-IT"/>
          <w14:shadow w14:blurRad="0" w14:dist="0" w14:dir="0" w14:sx="0" w14:sy="0" w14:kx="0" w14:ky="0" w14:algn="none">
            <w14:srgbClr w14:val="000000"/>
          </w14:shadow>
        </w:rPr>
      </w:pPr>
    </w:p>
    <w:p w:rsidR="00F52BF6" w:rsidRDefault="00F52BF6" w:rsidP="000A11C9">
      <w:pPr>
        <w:spacing w:before="100" w:beforeAutospacing="1" w:after="100" w:afterAutospacing="1"/>
        <w:ind w:left="284"/>
        <w:contextualSpacing w:val="0"/>
        <w:rPr>
          <w:rFonts w:ascii="Arial" w:eastAsia="Times New Roman" w:hAnsi="Arial" w:cs="Arial"/>
          <w:sz w:val="21"/>
          <w:szCs w:val="21"/>
          <w:lang w:eastAsia="it-IT"/>
          <w14:shadow w14:blurRad="0" w14:dist="0" w14:dir="0" w14:sx="0" w14:sy="0" w14:kx="0" w14:ky="0" w14:algn="none">
            <w14:srgbClr w14:val="000000"/>
          </w14:shadow>
        </w:rPr>
      </w:pPr>
      <w:r>
        <w:rPr>
          <w:rFonts w:ascii="Arial" w:eastAsia="Times New Roman" w:hAnsi="Arial" w:cs="Arial"/>
          <w:noProof/>
          <w:sz w:val="21"/>
          <w:szCs w:val="21"/>
          <w:lang w:eastAsia="it-IT"/>
          <w14:shadow w14:blurRad="0" w14:dist="0" w14:dir="0" w14:sx="0" w14:sy="0" w14:kx="0" w14:ky="0" w14:algn="none">
            <w14:srgbClr w14:val="000000"/>
          </w14:shadow>
        </w:rPr>
        <w:lastRenderedPageBreak/>
        <w:drawing>
          <wp:inline distT="0" distB="0" distL="0" distR="0" wp14:anchorId="78FA5596" wp14:editId="36B25F71">
            <wp:extent cx="5953125" cy="3609975"/>
            <wp:effectExtent l="0" t="0" r="9525" b="9525"/>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53125" cy="3609975"/>
                    </a:xfrm>
                    <a:prstGeom prst="rect">
                      <a:avLst/>
                    </a:prstGeom>
                    <a:noFill/>
                    <a:ln>
                      <a:noFill/>
                    </a:ln>
                  </pic:spPr>
                </pic:pic>
              </a:graphicData>
            </a:graphic>
          </wp:inline>
        </w:drawing>
      </w:r>
    </w:p>
    <w:p w:rsidR="009A57C3" w:rsidRDefault="00F52BF6"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r>
        <w:rPr>
          <w:rFonts w:eastAsia="Times New Roman" w:cs="Times New Roman"/>
          <w:noProof/>
          <w:sz w:val="24"/>
          <w:szCs w:val="24"/>
          <w:lang w:eastAsia="it-IT"/>
          <w14:shadow w14:blurRad="0" w14:dist="0" w14:dir="0" w14:sx="0" w14:sy="0" w14:kx="0" w14:ky="0" w14:algn="none">
            <w14:srgbClr w14:val="000000"/>
          </w14:shadow>
        </w:rPr>
        <w:drawing>
          <wp:inline distT="0" distB="0" distL="0" distR="0" wp14:anchorId="740446F1" wp14:editId="63228409">
            <wp:extent cx="5810250" cy="4067175"/>
            <wp:effectExtent l="0" t="0" r="0" b="9525"/>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0250" cy="4067175"/>
                    </a:xfrm>
                    <a:prstGeom prst="rect">
                      <a:avLst/>
                    </a:prstGeom>
                    <a:noFill/>
                    <a:ln>
                      <a:noFill/>
                    </a:ln>
                  </pic:spPr>
                </pic:pic>
              </a:graphicData>
            </a:graphic>
          </wp:inline>
        </w:drawing>
      </w:r>
    </w:p>
    <w:p w:rsidR="009A57C3" w:rsidRDefault="009A57C3" w:rsidP="00102133">
      <w:pPr>
        <w:spacing w:before="100" w:beforeAutospacing="1" w:after="100" w:afterAutospacing="1" w:line="360" w:lineRule="auto"/>
        <w:ind w:left="284"/>
        <w:contextualSpacing w:val="0"/>
        <w:rPr>
          <w:rFonts w:eastAsia="Times New Roman" w:cs="Times New Roman"/>
          <w:sz w:val="24"/>
          <w:szCs w:val="24"/>
          <w:lang w:eastAsia="it-IT"/>
          <w14:shadow w14:blurRad="0" w14:dist="0" w14:dir="0" w14:sx="0" w14:sy="0" w14:kx="0" w14:ky="0" w14:algn="none">
            <w14:srgbClr w14:val="000000"/>
          </w14:shadow>
        </w:rPr>
      </w:pPr>
    </w:p>
    <w:p w:rsidR="009A57C3" w:rsidRDefault="009A57C3" w:rsidP="00C30A0E">
      <w:pPr>
        <w:spacing w:before="100" w:beforeAutospacing="1" w:after="100" w:afterAutospacing="1" w:line="360" w:lineRule="auto"/>
        <w:contextualSpacing w:val="0"/>
        <w:rPr>
          <w:rFonts w:eastAsia="Times New Roman" w:cs="Times New Roman"/>
          <w:sz w:val="24"/>
          <w:szCs w:val="24"/>
          <w:lang w:eastAsia="it-IT"/>
          <w14:shadow w14:blurRad="0" w14:dist="0" w14:dir="0" w14:sx="0" w14:sy="0" w14:kx="0" w14:ky="0" w14:algn="none">
            <w14:srgbClr w14:val="000000"/>
          </w14:shadow>
        </w:rPr>
      </w:pPr>
    </w:p>
    <w:p w:rsidR="0089031D" w:rsidRPr="00CA13B5" w:rsidRDefault="00490A05" w:rsidP="00404B34">
      <w:pPr>
        <w:pStyle w:val="Stile2"/>
      </w:pPr>
      <w:bookmarkStart w:id="17" w:name="_Toc389669376"/>
      <w:r>
        <w:lastRenderedPageBreak/>
        <w:t xml:space="preserve"> </w:t>
      </w:r>
      <w:r w:rsidR="00E04D4C">
        <w:t>INTERPRETAZIONE DEI RISULTATI</w:t>
      </w:r>
      <w:bookmarkEnd w:id="17"/>
    </w:p>
    <w:p w:rsidR="00AD1F86" w:rsidRDefault="00AD1F86" w:rsidP="007F4780">
      <w:pPr>
        <w:spacing w:line="360" w:lineRule="auto"/>
        <w:ind w:left="284"/>
        <w:jc w:val="both"/>
        <w:rPr>
          <w:bCs/>
          <w:iCs/>
          <w:color w:val="000000" w:themeColor="text1"/>
          <w:sz w:val="24"/>
          <w:szCs w:val="24"/>
        </w:rPr>
      </w:pPr>
      <w:r w:rsidRPr="00AD1F86">
        <w:rPr>
          <w:bCs/>
          <w:iCs/>
          <w:color w:val="000000" w:themeColor="text1"/>
          <w:sz w:val="24"/>
          <w:szCs w:val="24"/>
        </w:rPr>
        <w:t xml:space="preserve">Dopo l’analisi dei dati abbiamo voluto verificare se l’ipotesi di partenza è corroborata o meno. </w:t>
      </w:r>
    </w:p>
    <w:p w:rsidR="00C30A0E" w:rsidRDefault="00C30A0E" w:rsidP="007F4780">
      <w:pPr>
        <w:spacing w:line="360" w:lineRule="auto"/>
        <w:ind w:left="284"/>
        <w:jc w:val="both"/>
        <w:rPr>
          <w:bCs/>
          <w:iCs/>
          <w:color w:val="000000" w:themeColor="text1"/>
          <w:sz w:val="24"/>
          <w:szCs w:val="24"/>
        </w:rPr>
      </w:pPr>
      <w:r>
        <w:rPr>
          <w:bCs/>
          <w:iCs/>
          <w:color w:val="000000" w:themeColor="text1"/>
          <w:sz w:val="24"/>
          <w:szCs w:val="24"/>
        </w:rPr>
        <w:t xml:space="preserve">Dall’analisi </w:t>
      </w:r>
      <w:proofErr w:type="spellStart"/>
      <w:r>
        <w:rPr>
          <w:bCs/>
          <w:iCs/>
          <w:color w:val="000000" w:themeColor="text1"/>
          <w:sz w:val="24"/>
          <w:szCs w:val="24"/>
        </w:rPr>
        <w:t>bivariata</w:t>
      </w:r>
      <w:proofErr w:type="spellEnd"/>
      <w:r>
        <w:rPr>
          <w:bCs/>
          <w:iCs/>
          <w:color w:val="000000" w:themeColor="text1"/>
          <w:sz w:val="24"/>
          <w:szCs w:val="24"/>
        </w:rPr>
        <w:t xml:space="preserve"> emerge che non esiste un relazione significativa tra la motivazione all’insegnamento e il </w:t>
      </w:r>
      <w:proofErr w:type="spellStart"/>
      <w:r>
        <w:rPr>
          <w:bCs/>
          <w:iCs/>
          <w:color w:val="000000" w:themeColor="text1"/>
          <w:sz w:val="24"/>
          <w:szCs w:val="24"/>
        </w:rPr>
        <w:t>burn</w:t>
      </w:r>
      <w:proofErr w:type="spellEnd"/>
      <w:r>
        <w:rPr>
          <w:bCs/>
          <w:iCs/>
          <w:color w:val="000000" w:themeColor="text1"/>
          <w:sz w:val="24"/>
          <w:szCs w:val="24"/>
        </w:rPr>
        <w:t xml:space="preserve"> out degli insegnanti, pertanto la nostra ipotesi non è corroborata.</w:t>
      </w:r>
    </w:p>
    <w:p w:rsidR="00C30A0E" w:rsidRPr="00AD1F86" w:rsidRDefault="00C30A0E" w:rsidP="007F4780">
      <w:pPr>
        <w:spacing w:line="360" w:lineRule="auto"/>
        <w:ind w:left="284"/>
        <w:jc w:val="both"/>
        <w:rPr>
          <w:bCs/>
          <w:iCs/>
          <w:color w:val="000000" w:themeColor="text1"/>
          <w:sz w:val="24"/>
          <w:szCs w:val="24"/>
        </w:rPr>
      </w:pPr>
      <w:r>
        <w:rPr>
          <w:bCs/>
          <w:iCs/>
          <w:color w:val="000000" w:themeColor="text1"/>
          <w:sz w:val="24"/>
          <w:szCs w:val="24"/>
        </w:rPr>
        <w:t>L’analisi dei dati non ha comunque valore di rappresentatività in quanto non è portatrice di validità esterna dal momento che i dati sono stati rilevati da un campione numericamente ridotto.</w:t>
      </w:r>
    </w:p>
    <w:p w:rsidR="000E6172" w:rsidRDefault="000E6172" w:rsidP="000C5F05">
      <w:pPr>
        <w:rPr>
          <w:b/>
          <w:bCs/>
          <w:i/>
          <w:iCs/>
          <w:color w:val="000000" w:themeColor="text1"/>
          <w:sz w:val="32"/>
        </w:rPr>
      </w:pPr>
    </w:p>
    <w:p w:rsidR="000E6172" w:rsidRDefault="000E6172" w:rsidP="000C5F05">
      <w:pPr>
        <w:rPr>
          <w:b/>
          <w:bCs/>
          <w:i/>
          <w:iCs/>
          <w:color w:val="000000" w:themeColor="text1"/>
          <w:sz w:val="32"/>
        </w:rPr>
      </w:pPr>
    </w:p>
    <w:p w:rsidR="000E6172" w:rsidRDefault="000E6172"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66C27" w:rsidRDefault="00666C27" w:rsidP="000C5F05">
      <w:pPr>
        <w:rPr>
          <w:b/>
          <w:bCs/>
          <w:i/>
          <w:iCs/>
          <w:color w:val="000000" w:themeColor="text1"/>
          <w:sz w:val="32"/>
        </w:rPr>
      </w:pPr>
    </w:p>
    <w:p w:rsidR="00637469" w:rsidRDefault="00637469" w:rsidP="000C5F05">
      <w:pPr>
        <w:rPr>
          <w:b/>
          <w:bCs/>
          <w:i/>
          <w:iCs/>
          <w:color w:val="000000" w:themeColor="text1"/>
          <w:sz w:val="32"/>
        </w:rPr>
      </w:pPr>
    </w:p>
    <w:p w:rsidR="00637469" w:rsidRDefault="00637469" w:rsidP="000C5F05">
      <w:pPr>
        <w:rPr>
          <w:b/>
          <w:bCs/>
          <w:i/>
          <w:iCs/>
          <w:color w:val="000000" w:themeColor="text1"/>
          <w:sz w:val="32"/>
        </w:rPr>
      </w:pPr>
    </w:p>
    <w:p w:rsidR="00666C27" w:rsidRDefault="00666C27" w:rsidP="000C5F05">
      <w:pPr>
        <w:rPr>
          <w:b/>
          <w:bCs/>
          <w:i/>
          <w:iCs/>
          <w:color w:val="000000" w:themeColor="text1"/>
          <w:sz w:val="32"/>
        </w:rPr>
      </w:pPr>
    </w:p>
    <w:p w:rsidR="00C30A0E" w:rsidRDefault="00C30A0E" w:rsidP="000C5F05">
      <w:pPr>
        <w:rPr>
          <w:b/>
          <w:bCs/>
          <w:i/>
          <w:iCs/>
          <w:color w:val="000000" w:themeColor="text1"/>
          <w:sz w:val="32"/>
        </w:rPr>
      </w:pPr>
    </w:p>
    <w:p w:rsidR="00C30A0E" w:rsidRDefault="00C30A0E" w:rsidP="000C5F05">
      <w:pPr>
        <w:rPr>
          <w:b/>
          <w:bCs/>
          <w:i/>
          <w:iCs/>
          <w:color w:val="000000" w:themeColor="text1"/>
          <w:sz w:val="32"/>
        </w:rPr>
      </w:pPr>
    </w:p>
    <w:p w:rsidR="00C30A0E" w:rsidRDefault="00C30A0E" w:rsidP="000C5F05">
      <w:pPr>
        <w:rPr>
          <w:b/>
          <w:bCs/>
          <w:i/>
          <w:iCs/>
          <w:color w:val="000000" w:themeColor="text1"/>
          <w:sz w:val="32"/>
        </w:rPr>
      </w:pPr>
    </w:p>
    <w:p w:rsidR="00CA13B5" w:rsidRDefault="00CA13B5" w:rsidP="000C5F05">
      <w:pPr>
        <w:rPr>
          <w:b/>
          <w:bCs/>
          <w:i/>
          <w:iCs/>
          <w:color w:val="000000" w:themeColor="text1"/>
          <w:sz w:val="32"/>
        </w:rPr>
      </w:pPr>
    </w:p>
    <w:p w:rsidR="00CA13B5" w:rsidRDefault="00CA13B5" w:rsidP="000C5F05">
      <w:pPr>
        <w:rPr>
          <w:b/>
          <w:bCs/>
          <w:i/>
          <w:iCs/>
          <w:color w:val="000000" w:themeColor="text1"/>
          <w:sz w:val="32"/>
        </w:rPr>
      </w:pPr>
    </w:p>
    <w:p w:rsidR="00666C27" w:rsidRPr="00637469" w:rsidRDefault="00485326" w:rsidP="00404B34">
      <w:pPr>
        <w:pStyle w:val="Stile2"/>
      </w:pPr>
      <w:bookmarkStart w:id="18" w:name="_Toc389669377"/>
      <w:r>
        <w:lastRenderedPageBreak/>
        <w:t xml:space="preserve"> </w:t>
      </w:r>
      <w:r w:rsidR="00666C27">
        <w:t>AUTORIFLESSIONE SULL’ESPERIENZA COMPIUTA</w:t>
      </w:r>
      <w:bookmarkEnd w:id="18"/>
    </w:p>
    <w:p w:rsidR="0089031D" w:rsidRDefault="00666C27" w:rsidP="00C30A0E">
      <w:pPr>
        <w:spacing w:line="360" w:lineRule="auto"/>
        <w:ind w:left="284"/>
        <w:jc w:val="both"/>
        <w:rPr>
          <w:bCs/>
          <w:iCs/>
          <w:color w:val="000000" w:themeColor="text1"/>
          <w:sz w:val="24"/>
          <w:szCs w:val="24"/>
        </w:rPr>
      </w:pPr>
      <w:r>
        <w:rPr>
          <w:bCs/>
          <w:iCs/>
          <w:color w:val="000000" w:themeColor="text1"/>
          <w:sz w:val="24"/>
          <w:szCs w:val="24"/>
        </w:rPr>
        <w:t xml:space="preserve">Questa esperienza ci ha permesso di sperimentare sul campo il ruolo di ricercatrici, adottando gli strumenti didattici messi a disposizione dal sito </w:t>
      </w:r>
      <w:hyperlink r:id="rId31" w:history="1">
        <w:r w:rsidRPr="00F67A63">
          <w:rPr>
            <w:rStyle w:val="Collegamentoipertestuale"/>
            <w:bCs/>
            <w:iCs/>
            <w:sz w:val="24"/>
            <w:szCs w:val="24"/>
          </w:rPr>
          <w:t>www.edurete.org</w:t>
        </w:r>
      </w:hyperlink>
      <w:r>
        <w:rPr>
          <w:bCs/>
          <w:iCs/>
          <w:color w:val="000000" w:themeColor="text1"/>
          <w:sz w:val="24"/>
          <w:szCs w:val="24"/>
        </w:rPr>
        <w:t xml:space="preserve">  per creare la mappa concettuale e per la relativa analisi dei dati.</w:t>
      </w:r>
    </w:p>
    <w:p w:rsidR="00666C27" w:rsidRDefault="00666C27" w:rsidP="00C30A0E">
      <w:pPr>
        <w:spacing w:line="360" w:lineRule="auto"/>
        <w:ind w:left="284"/>
        <w:jc w:val="both"/>
        <w:rPr>
          <w:bCs/>
          <w:iCs/>
          <w:color w:val="000000" w:themeColor="text1"/>
          <w:sz w:val="24"/>
          <w:szCs w:val="24"/>
        </w:rPr>
      </w:pPr>
      <w:r>
        <w:rPr>
          <w:bCs/>
          <w:iCs/>
          <w:color w:val="000000" w:themeColor="text1"/>
          <w:sz w:val="24"/>
          <w:szCs w:val="24"/>
        </w:rPr>
        <w:t>Abbiamo riscontrato delle difficoltà nella creazione delle domande del questionario in quanto andavano a toccare punti delicati inerenti alla professione degli insegnanti (es. Pensa di essere rispettosa/o nei riguardi degli alunni?)</w:t>
      </w:r>
    </w:p>
    <w:p w:rsidR="00666C27" w:rsidRDefault="00086BCC" w:rsidP="00C30A0E">
      <w:pPr>
        <w:spacing w:line="360" w:lineRule="auto"/>
        <w:ind w:left="284"/>
        <w:jc w:val="both"/>
        <w:rPr>
          <w:bCs/>
          <w:iCs/>
          <w:color w:val="000000" w:themeColor="text1"/>
          <w:sz w:val="24"/>
          <w:szCs w:val="24"/>
        </w:rPr>
      </w:pPr>
      <w:r>
        <w:rPr>
          <w:bCs/>
          <w:iCs/>
          <w:color w:val="000000" w:themeColor="text1"/>
          <w:sz w:val="24"/>
          <w:szCs w:val="24"/>
        </w:rPr>
        <w:t>L’esperienza è stata formativa e impegnativa.</w:t>
      </w: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086BCC" w:rsidRDefault="00086BCC" w:rsidP="00086BCC">
      <w:pPr>
        <w:spacing w:line="360" w:lineRule="auto"/>
        <w:ind w:left="284"/>
        <w:rPr>
          <w:bCs/>
          <w:iCs/>
          <w:color w:val="000000" w:themeColor="text1"/>
          <w:sz w:val="24"/>
          <w:szCs w:val="24"/>
        </w:rPr>
      </w:pPr>
    </w:p>
    <w:p w:rsidR="00417788" w:rsidRDefault="00417788" w:rsidP="00086BCC">
      <w:pPr>
        <w:spacing w:line="360" w:lineRule="auto"/>
        <w:ind w:left="284"/>
        <w:rPr>
          <w:bCs/>
          <w:iCs/>
          <w:color w:val="000000" w:themeColor="text1"/>
          <w:sz w:val="24"/>
          <w:szCs w:val="24"/>
        </w:rPr>
      </w:pPr>
    </w:p>
    <w:p w:rsidR="00086BCC" w:rsidRPr="00666C27" w:rsidRDefault="00086BCC" w:rsidP="00086BCC">
      <w:pPr>
        <w:spacing w:line="360" w:lineRule="auto"/>
        <w:ind w:left="284"/>
        <w:rPr>
          <w:bCs/>
          <w:iCs/>
          <w:color w:val="000000" w:themeColor="text1"/>
          <w:sz w:val="24"/>
          <w:szCs w:val="24"/>
        </w:rPr>
      </w:pPr>
    </w:p>
    <w:bookmarkStart w:id="19" w:name="_Toc389669378" w:displacedByCustomXml="next"/>
    <w:sdt>
      <w:sdtPr>
        <w:rPr>
          <w:rFonts w:eastAsiaTheme="minorHAnsi" w:cstheme="minorBidi"/>
          <w:b w:val="0"/>
          <w:bCs w:val="0"/>
          <w:color w:val="auto"/>
          <w:sz w:val="28"/>
          <w:szCs w:val="22"/>
        </w:rPr>
        <w:id w:val="299656544"/>
        <w:docPartObj>
          <w:docPartGallery w:val="Bibliographies"/>
          <w:docPartUnique/>
        </w:docPartObj>
      </w:sdtPr>
      <w:sdtEndPr>
        <w:rPr>
          <w:sz w:val="24"/>
          <w:szCs w:val="24"/>
        </w:rPr>
      </w:sdtEndPr>
      <w:sdtContent>
        <w:p w:rsidR="000C3D8D" w:rsidRDefault="000C3D8D" w:rsidP="00AD7973">
          <w:pPr>
            <w:pStyle w:val="Titolo1"/>
            <w:spacing w:line="360" w:lineRule="auto"/>
            <w:ind w:left="284"/>
          </w:pPr>
          <w:r>
            <w:t>Bibliografia</w:t>
          </w:r>
          <w:bookmarkEnd w:id="19"/>
          <w:r>
            <w:t xml:space="preserve"> </w:t>
          </w:r>
        </w:p>
        <w:p w:rsidR="00417788" w:rsidRDefault="00417788" w:rsidP="00AD7973">
          <w:pPr>
            <w:spacing w:line="480" w:lineRule="auto"/>
            <w:ind w:left="284"/>
            <w:rPr>
              <w:sz w:val="24"/>
              <w:szCs w:val="24"/>
            </w:rPr>
          </w:pPr>
          <w:r w:rsidRPr="00417788">
            <w:rPr>
              <w:sz w:val="24"/>
              <w:szCs w:val="24"/>
            </w:rPr>
            <w:t>Anna Marina Mariani (2006), La scuola può fare molto ma non può fare tutto,</w:t>
          </w:r>
          <w:r>
            <w:rPr>
              <w:sz w:val="24"/>
              <w:szCs w:val="24"/>
            </w:rPr>
            <w:t xml:space="preserve"> Torino</w:t>
          </w:r>
          <w:r w:rsidRPr="00417788">
            <w:rPr>
              <w:sz w:val="24"/>
              <w:szCs w:val="24"/>
            </w:rPr>
            <w:t xml:space="preserve"> </w:t>
          </w:r>
          <w:r>
            <w:rPr>
              <w:sz w:val="24"/>
              <w:szCs w:val="24"/>
            </w:rPr>
            <w:t>Società Editrice Internazionale.</w:t>
          </w:r>
        </w:p>
        <w:p w:rsidR="000C3D8D" w:rsidRPr="000F1376" w:rsidRDefault="000C3D8D" w:rsidP="00AD7973">
          <w:pPr>
            <w:spacing w:line="480" w:lineRule="auto"/>
            <w:ind w:left="284"/>
            <w:rPr>
              <w:sz w:val="24"/>
              <w:szCs w:val="24"/>
            </w:rPr>
          </w:pPr>
          <w:r w:rsidRPr="000F1376">
            <w:rPr>
              <w:sz w:val="24"/>
              <w:szCs w:val="24"/>
            </w:rPr>
            <w:t>Paola Zonca</w:t>
          </w:r>
          <w:r w:rsidR="001519B6" w:rsidRPr="000F1376">
            <w:rPr>
              <w:sz w:val="24"/>
              <w:szCs w:val="24"/>
            </w:rPr>
            <w:t xml:space="preserve"> (2008), Progetto e persona. Percorsi di progettualità educativa,</w:t>
          </w:r>
          <w:r w:rsidR="00086BCC">
            <w:rPr>
              <w:sz w:val="24"/>
              <w:szCs w:val="24"/>
            </w:rPr>
            <w:t xml:space="preserve"> </w:t>
          </w:r>
          <w:r w:rsidR="001519B6" w:rsidRPr="000F1376">
            <w:rPr>
              <w:sz w:val="24"/>
              <w:szCs w:val="24"/>
            </w:rPr>
            <w:t xml:space="preserve">Torino, </w:t>
          </w:r>
          <w:proofErr w:type="spellStart"/>
          <w:r w:rsidR="001519B6" w:rsidRPr="000F1376">
            <w:rPr>
              <w:sz w:val="24"/>
              <w:szCs w:val="24"/>
            </w:rPr>
            <w:t>Seieditrice</w:t>
          </w:r>
          <w:proofErr w:type="spellEnd"/>
          <w:r w:rsidR="001519B6" w:rsidRPr="000F1376">
            <w:rPr>
              <w:sz w:val="24"/>
              <w:szCs w:val="24"/>
            </w:rPr>
            <w:t>.</w:t>
          </w:r>
        </w:p>
        <w:p w:rsidR="00086BCC" w:rsidRPr="00086BCC" w:rsidRDefault="00086BCC" w:rsidP="00AD7973">
          <w:pPr>
            <w:spacing w:line="360" w:lineRule="auto"/>
            <w:ind w:left="284"/>
            <w:rPr>
              <w:b/>
              <w:sz w:val="32"/>
              <w:szCs w:val="32"/>
            </w:rPr>
          </w:pPr>
          <w:proofErr w:type="spellStart"/>
          <w:r w:rsidRPr="00086BCC">
            <w:rPr>
              <w:b/>
              <w:sz w:val="32"/>
              <w:szCs w:val="32"/>
            </w:rPr>
            <w:t>Sitografia</w:t>
          </w:r>
          <w:proofErr w:type="spellEnd"/>
        </w:p>
        <w:p w:rsidR="00086BCC" w:rsidRDefault="006373B3" w:rsidP="00AD7973">
          <w:pPr>
            <w:spacing w:line="480" w:lineRule="auto"/>
            <w:ind w:left="284"/>
            <w:rPr>
              <w:rStyle w:val="Collegamentoipertestuale"/>
              <w:sz w:val="24"/>
              <w:szCs w:val="24"/>
            </w:rPr>
          </w:pPr>
          <w:hyperlink r:id="rId32" w:history="1">
            <w:r w:rsidR="00CA1B81" w:rsidRPr="004C113C">
              <w:rPr>
                <w:rStyle w:val="Collegamentoipertestuale"/>
                <w:sz w:val="24"/>
                <w:szCs w:val="24"/>
              </w:rPr>
              <w:t>http://www1.ispesl.it/focusstresslavorocorrelato/documenti/stress_burnout.pdf</w:t>
            </w:r>
          </w:hyperlink>
        </w:p>
        <w:p w:rsidR="00086BCC" w:rsidRDefault="006373B3" w:rsidP="00AD7973">
          <w:pPr>
            <w:spacing w:line="480" w:lineRule="auto"/>
            <w:ind w:left="284"/>
            <w:rPr>
              <w:sz w:val="24"/>
              <w:szCs w:val="24"/>
            </w:rPr>
          </w:pPr>
          <w:hyperlink r:id="rId33" w:history="1">
            <w:r w:rsidR="00086BCC" w:rsidRPr="00F67A63">
              <w:rPr>
                <w:rStyle w:val="Collegamentoipertestuale"/>
                <w:sz w:val="24"/>
                <w:szCs w:val="24"/>
              </w:rPr>
              <w:t>http://www.idocentiscapigliati.com/2012/11/il-devastante-burnout-degli-insegnanti.html</w:t>
            </w:r>
          </w:hyperlink>
        </w:p>
        <w:p w:rsidR="00086BCC" w:rsidRDefault="006373B3" w:rsidP="00AD7973">
          <w:pPr>
            <w:spacing w:line="480" w:lineRule="auto"/>
            <w:ind w:left="284"/>
            <w:rPr>
              <w:sz w:val="24"/>
              <w:szCs w:val="24"/>
            </w:rPr>
          </w:pPr>
          <w:hyperlink r:id="rId34" w:history="1">
            <w:r w:rsidR="00086BCC" w:rsidRPr="00F67A63">
              <w:rPr>
                <w:rStyle w:val="Collegamentoipertestuale"/>
                <w:sz w:val="24"/>
                <w:szCs w:val="24"/>
              </w:rPr>
              <w:t>http://www.edscuola.it/archivio/interlinea/burnout_00.pdf</w:t>
            </w:r>
          </w:hyperlink>
        </w:p>
        <w:p w:rsidR="00086BCC" w:rsidRDefault="006373B3" w:rsidP="00AD7973">
          <w:pPr>
            <w:spacing w:line="480" w:lineRule="auto"/>
            <w:ind w:left="284"/>
            <w:rPr>
              <w:sz w:val="24"/>
              <w:szCs w:val="24"/>
            </w:rPr>
          </w:pPr>
          <w:hyperlink r:id="rId35" w:history="1">
            <w:r w:rsidR="00086BCC" w:rsidRPr="00F67A63">
              <w:rPr>
                <w:rStyle w:val="Collegamentoipertestuale"/>
                <w:sz w:val="24"/>
                <w:szCs w:val="24"/>
              </w:rPr>
              <w:t>http://scienzepolitiche.unical.it/bacheca/archivio/materiale/1668/Psicologia%20del%20lavoro%20e%20dell'organizzazioni/Manuale%20motivazione%202.pdf</w:t>
            </w:r>
          </w:hyperlink>
        </w:p>
        <w:p w:rsidR="00086BCC" w:rsidRDefault="00086BCC" w:rsidP="000F1376">
          <w:pPr>
            <w:spacing w:line="360" w:lineRule="auto"/>
            <w:rPr>
              <w:sz w:val="24"/>
              <w:szCs w:val="24"/>
            </w:rPr>
          </w:pPr>
        </w:p>
        <w:p w:rsidR="00086BCC" w:rsidRDefault="00086BCC" w:rsidP="000F1376">
          <w:pPr>
            <w:spacing w:line="360" w:lineRule="auto"/>
            <w:rPr>
              <w:sz w:val="24"/>
              <w:szCs w:val="24"/>
            </w:rPr>
          </w:pPr>
        </w:p>
        <w:p w:rsidR="000C3D8D" w:rsidRPr="000F1376" w:rsidRDefault="006373B3" w:rsidP="000F1376">
          <w:pPr>
            <w:spacing w:line="360" w:lineRule="auto"/>
            <w:rPr>
              <w:sz w:val="24"/>
              <w:szCs w:val="24"/>
            </w:rPr>
          </w:pPr>
        </w:p>
      </w:sdtContent>
    </w:sdt>
    <w:p w:rsidR="00921772" w:rsidRPr="000C5F05" w:rsidRDefault="00921772">
      <w:pPr>
        <w:rPr>
          <w:b/>
          <w:bCs/>
          <w:i/>
          <w:iCs/>
          <w:color w:val="000000" w:themeColor="text1"/>
          <w:sz w:val="32"/>
        </w:rPr>
      </w:pPr>
    </w:p>
    <w:sectPr w:rsidR="00921772" w:rsidRPr="000C5F05" w:rsidSect="00691957">
      <w:footerReference w:type="default" r:id="rId36"/>
      <w:footerReference w:type="first" r:id="rId37"/>
      <w:type w:val="continuous"/>
      <w:pgSz w:w="11906" w:h="16838"/>
      <w:pgMar w:top="1418" w:right="1558" w:bottom="1134" w:left="1276"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73B3" w:rsidRDefault="006373B3" w:rsidP="00C40478">
      <w:r>
        <w:separator/>
      </w:r>
    </w:p>
  </w:endnote>
  <w:endnote w:type="continuationSeparator" w:id="0">
    <w:p w:rsidR="006373B3" w:rsidRDefault="006373B3" w:rsidP="00C40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3448295"/>
      <w:docPartObj>
        <w:docPartGallery w:val="Page Numbers (Bottom of Page)"/>
        <w:docPartUnique/>
      </w:docPartObj>
    </w:sdtPr>
    <w:sdtEndPr/>
    <w:sdtContent>
      <w:p w:rsidR="00417788" w:rsidRDefault="00417788">
        <w:pPr>
          <w:pStyle w:val="Pidipagina"/>
          <w:jc w:val="right"/>
        </w:pPr>
        <w:r>
          <w:fldChar w:fldCharType="begin"/>
        </w:r>
        <w:r>
          <w:instrText>PAGE   \* MERGEFORMAT</w:instrText>
        </w:r>
        <w:r>
          <w:fldChar w:fldCharType="separate"/>
        </w:r>
        <w:r w:rsidR="00DD1E7B">
          <w:rPr>
            <w:noProof/>
          </w:rPr>
          <w:t>2</w:t>
        </w:r>
        <w:r>
          <w:fldChar w:fldCharType="end"/>
        </w:r>
      </w:p>
    </w:sdtContent>
  </w:sdt>
  <w:p w:rsidR="00417788" w:rsidRDefault="00417788" w:rsidP="000C5F05">
    <w:pPr>
      <w:pStyle w:val="Pidipagin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7788" w:rsidRDefault="00417788">
    <w:pPr>
      <w:pStyle w:val="Pidipagina"/>
    </w:pPr>
    <w:r>
      <w:ptab w:relativeTo="margin" w:alignment="center"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73B3" w:rsidRDefault="006373B3" w:rsidP="00C40478">
      <w:r>
        <w:separator/>
      </w:r>
    </w:p>
  </w:footnote>
  <w:footnote w:type="continuationSeparator" w:id="0">
    <w:p w:rsidR="006373B3" w:rsidRDefault="006373B3" w:rsidP="00C404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D0618"/>
    <w:multiLevelType w:val="multilevel"/>
    <w:tmpl w:val="D4160EF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nsid w:val="05647D01"/>
    <w:multiLevelType w:val="hybridMultilevel"/>
    <w:tmpl w:val="A0E052A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
    <w:nsid w:val="0A2E2AC7"/>
    <w:multiLevelType w:val="multilevel"/>
    <w:tmpl w:val="B432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A51DAD"/>
    <w:multiLevelType w:val="multilevel"/>
    <w:tmpl w:val="33B2C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0D556D"/>
    <w:multiLevelType w:val="multilevel"/>
    <w:tmpl w:val="0122E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CB467E"/>
    <w:multiLevelType w:val="multilevel"/>
    <w:tmpl w:val="1F5C7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3B781E"/>
    <w:multiLevelType w:val="hybridMultilevel"/>
    <w:tmpl w:val="C0AE74F0"/>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7">
    <w:nsid w:val="0FED2444"/>
    <w:multiLevelType w:val="hybridMultilevel"/>
    <w:tmpl w:val="E5EC1D9A"/>
    <w:lvl w:ilvl="0" w:tplc="04100003">
      <w:start w:val="1"/>
      <w:numFmt w:val="bullet"/>
      <w:lvlText w:val="o"/>
      <w:lvlJc w:val="left"/>
      <w:pPr>
        <w:ind w:left="1364" w:hanging="360"/>
      </w:pPr>
      <w:rPr>
        <w:rFonts w:ascii="Courier New" w:hAnsi="Courier New" w:cs="Courier New" w:hint="default"/>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8">
    <w:nsid w:val="11397D95"/>
    <w:multiLevelType w:val="multilevel"/>
    <w:tmpl w:val="108AE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2156875"/>
    <w:multiLevelType w:val="multilevel"/>
    <w:tmpl w:val="5E80D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7735561"/>
    <w:multiLevelType w:val="hybridMultilevel"/>
    <w:tmpl w:val="3E720DF2"/>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nsid w:val="17984CCE"/>
    <w:multiLevelType w:val="multilevel"/>
    <w:tmpl w:val="758AA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8C74C6B"/>
    <w:multiLevelType w:val="hybridMultilevel"/>
    <w:tmpl w:val="F18AF1A6"/>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13">
    <w:nsid w:val="1B222E87"/>
    <w:multiLevelType w:val="multilevel"/>
    <w:tmpl w:val="4CCEC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B4D0332"/>
    <w:multiLevelType w:val="multilevel"/>
    <w:tmpl w:val="AE800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B815EEA"/>
    <w:multiLevelType w:val="multilevel"/>
    <w:tmpl w:val="026C5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CFB0450"/>
    <w:multiLevelType w:val="multilevel"/>
    <w:tmpl w:val="2B42D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E8934AB"/>
    <w:multiLevelType w:val="hybridMultilevel"/>
    <w:tmpl w:val="8A2638B6"/>
    <w:lvl w:ilvl="0" w:tplc="0410000F">
      <w:start w:val="1"/>
      <w:numFmt w:val="decimal"/>
      <w:lvlText w:val="%1."/>
      <w:lvlJc w:val="left"/>
      <w:pPr>
        <w:tabs>
          <w:tab w:val="num" w:pos="720"/>
        </w:tabs>
        <w:ind w:left="720" w:hanging="360"/>
      </w:p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lvl>
    <w:lvl w:ilvl="4" w:tplc="04100019">
      <w:start w:val="1"/>
      <w:numFmt w:val="lowerLetter"/>
      <w:lvlText w:val="%5."/>
      <w:lvlJc w:val="left"/>
      <w:pPr>
        <w:tabs>
          <w:tab w:val="num" w:pos="3600"/>
        </w:tabs>
        <w:ind w:left="3600" w:hanging="360"/>
      </w:pPr>
    </w:lvl>
    <w:lvl w:ilvl="5" w:tplc="0410001B">
      <w:start w:val="1"/>
      <w:numFmt w:val="lowerRoman"/>
      <w:lvlText w:val="%6."/>
      <w:lvlJc w:val="right"/>
      <w:pPr>
        <w:tabs>
          <w:tab w:val="num" w:pos="4320"/>
        </w:tabs>
        <w:ind w:left="4320" w:hanging="180"/>
      </w:pPr>
    </w:lvl>
    <w:lvl w:ilvl="6" w:tplc="0410000F">
      <w:start w:val="1"/>
      <w:numFmt w:val="decimal"/>
      <w:lvlText w:val="%7."/>
      <w:lvlJc w:val="left"/>
      <w:pPr>
        <w:tabs>
          <w:tab w:val="num" w:pos="5040"/>
        </w:tabs>
        <w:ind w:left="5040" w:hanging="360"/>
      </w:pPr>
    </w:lvl>
    <w:lvl w:ilvl="7" w:tplc="04100019">
      <w:start w:val="1"/>
      <w:numFmt w:val="lowerLetter"/>
      <w:lvlText w:val="%8."/>
      <w:lvlJc w:val="left"/>
      <w:pPr>
        <w:tabs>
          <w:tab w:val="num" w:pos="5760"/>
        </w:tabs>
        <w:ind w:left="5760" w:hanging="360"/>
      </w:pPr>
    </w:lvl>
    <w:lvl w:ilvl="8" w:tplc="0410001B">
      <w:start w:val="1"/>
      <w:numFmt w:val="lowerRoman"/>
      <w:lvlText w:val="%9."/>
      <w:lvlJc w:val="right"/>
      <w:pPr>
        <w:tabs>
          <w:tab w:val="num" w:pos="6480"/>
        </w:tabs>
        <w:ind w:left="6480" w:hanging="180"/>
      </w:pPr>
    </w:lvl>
  </w:abstractNum>
  <w:abstractNum w:abstractNumId="18">
    <w:nsid w:val="20983172"/>
    <w:multiLevelType w:val="hybridMultilevel"/>
    <w:tmpl w:val="5620936A"/>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9">
    <w:nsid w:val="227222AB"/>
    <w:multiLevelType w:val="multilevel"/>
    <w:tmpl w:val="88500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39F46FF"/>
    <w:multiLevelType w:val="multilevel"/>
    <w:tmpl w:val="D7CC2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5D21C63"/>
    <w:multiLevelType w:val="hybridMultilevel"/>
    <w:tmpl w:val="87C4011E"/>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2">
    <w:nsid w:val="29E03129"/>
    <w:multiLevelType w:val="hybridMultilevel"/>
    <w:tmpl w:val="84FE7B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3">
    <w:nsid w:val="2C992079"/>
    <w:multiLevelType w:val="multilevel"/>
    <w:tmpl w:val="18164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2B92F99"/>
    <w:multiLevelType w:val="multilevel"/>
    <w:tmpl w:val="5B346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33E13C1"/>
    <w:multiLevelType w:val="hybridMultilevel"/>
    <w:tmpl w:val="FBC8DE0A"/>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6">
    <w:nsid w:val="3757336B"/>
    <w:multiLevelType w:val="hybridMultilevel"/>
    <w:tmpl w:val="AEDEF7B2"/>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7">
    <w:nsid w:val="389D2600"/>
    <w:multiLevelType w:val="multilevel"/>
    <w:tmpl w:val="F8AA1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D4D6AEF"/>
    <w:multiLevelType w:val="hybridMultilevel"/>
    <w:tmpl w:val="5922D938"/>
    <w:lvl w:ilvl="0" w:tplc="04100003">
      <w:start w:val="1"/>
      <w:numFmt w:val="bullet"/>
      <w:lvlText w:val="o"/>
      <w:lvlJc w:val="left"/>
      <w:pPr>
        <w:ind w:left="1004" w:hanging="360"/>
      </w:pPr>
      <w:rPr>
        <w:rFonts w:ascii="Courier New" w:hAnsi="Courier New" w:cs="Courier New" w:hint="default"/>
      </w:r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29">
    <w:nsid w:val="3D885B10"/>
    <w:multiLevelType w:val="multilevel"/>
    <w:tmpl w:val="9EDA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DFD641A"/>
    <w:multiLevelType w:val="multilevel"/>
    <w:tmpl w:val="26E0E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E7D0D82"/>
    <w:multiLevelType w:val="multilevel"/>
    <w:tmpl w:val="D6E23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F18487A"/>
    <w:multiLevelType w:val="hybridMultilevel"/>
    <w:tmpl w:val="76CA9F6E"/>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3">
    <w:nsid w:val="40C9256C"/>
    <w:multiLevelType w:val="multilevel"/>
    <w:tmpl w:val="AC98C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13004FF"/>
    <w:multiLevelType w:val="hybridMultilevel"/>
    <w:tmpl w:val="C872727A"/>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5">
    <w:nsid w:val="441219EF"/>
    <w:multiLevelType w:val="multilevel"/>
    <w:tmpl w:val="2E4ED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4287E2C"/>
    <w:multiLevelType w:val="multilevel"/>
    <w:tmpl w:val="3E76A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46B7AA9"/>
    <w:multiLevelType w:val="multilevel"/>
    <w:tmpl w:val="F5D47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9F622CD"/>
    <w:multiLevelType w:val="multilevel"/>
    <w:tmpl w:val="84BA5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A8B0B47"/>
    <w:multiLevelType w:val="hybridMultilevel"/>
    <w:tmpl w:val="864EE23C"/>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40">
    <w:nsid w:val="4ACB1692"/>
    <w:multiLevelType w:val="hybridMultilevel"/>
    <w:tmpl w:val="1820DD7A"/>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1">
    <w:nsid w:val="4DD82016"/>
    <w:multiLevelType w:val="hybridMultilevel"/>
    <w:tmpl w:val="C5A84AE4"/>
    <w:lvl w:ilvl="0" w:tplc="04100001">
      <w:start w:val="1"/>
      <w:numFmt w:val="bullet"/>
      <w:lvlText w:val=""/>
      <w:lvlJc w:val="left"/>
      <w:pPr>
        <w:ind w:left="360" w:hanging="360"/>
      </w:pPr>
      <w:rPr>
        <w:rFonts w:ascii="Symbol" w:hAnsi="Symbol" w:hint="default"/>
      </w:rPr>
    </w:lvl>
    <w:lvl w:ilvl="1" w:tplc="CEB8FB26">
      <w:numFmt w:val="bullet"/>
      <w:lvlText w:val="•"/>
      <w:lvlJc w:val="left"/>
      <w:pPr>
        <w:ind w:left="1080" w:hanging="360"/>
      </w:pPr>
      <w:rPr>
        <w:rFonts w:ascii="Times New Roman" w:eastAsiaTheme="minorHAnsi" w:hAnsi="Times New Roman" w:cs="Times New Roman" w:hint="default"/>
        <w:sz w:val="36"/>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2">
    <w:nsid w:val="51F73D89"/>
    <w:multiLevelType w:val="multilevel"/>
    <w:tmpl w:val="C34A7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3BB7FC4"/>
    <w:multiLevelType w:val="multilevel"/>
    <w:tmpl w:val="A6940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4B903AE"/>
    <w:multiLevelType w:val="hybridMultilevel"/>
    <w:tmpl w:val="3A261894"/>
    <w:lvl w:ilvl="0" w:tplc="0410000F">
      <w:start w:val="1"/>
      <w:numFmt w:val="decimal"/>
      <w:lvlText w:val="%1."/>
      <w:lvlJc w:val="left"/>
      <w:pPr>
        <w:ind w:left="644" w:hanging="360"/>
      </w:pPr>
    </w:lvl>
    <w:lvl w:ilvl="1" w:tplc="04100019" w:tentative="1">
      <w:start w:val="1"/>
      <w:numFmt w:val="lowerLetter"/>
      <w:lvlText w:val="%2."/>
      <w:lvlJc w:val="left"/>
      <w:pPr>
        <w:ind w:left="1222" w:hanging="360"/>
      </w:pPr>
    </w:lvl>
    <w:lvl w:ilvl="2" w:tplc="0410001B" w:tentative="1">
      <w:start w:val="1"/>
      <w:numFmt w:val="lowerRoman"/>
      <w:lvlText w:val="%3."/>
      <w:lvlJc w:val="right"/>
      <w:pPr>
        <w:ind w:left="1942" w:hanging="180"/>
      </w:pPr>
    </w:lvl>
    <w:lvl w:ilvl="3" w:tplc="0410000F" w:tentative="1">
      <w:start w:val="1"/>
      <w:numFmt w:val="decimal"/>
      <w:lvlText w:val="%4."/>
      <w:lvlJc w:val="left"/>
      <w:pPr>
        <w:ind w:left="2662" w:hanging="360"/>
      </w:pPr>
    </w:lvl>
    <w:lvl w:ilvl="4" w:tplc="04100019" w:tentative="1">
      <w:start w:val="1"/>
      <w:numFmt w:val="lowerLetter"/>
      <w:lvlText w:val="%5."/>
      <w:lvlJc w:val="left"/>
      <w:pPr>
        <w:ind w:left="3382" w:hanging="360"/>
      </w:pPr>
    </w:lvl>
    <w:lvl w:ilvl="5" w:tplc="0410001B" w:tentative="1">
      <w:start w:val="1"/>
      <w:numFmt w:val="lowerRoman"/>
      <w:lvlText w:val="%6."/>
      <w:lvlJc w:val="right"/>
      <w:pPr>
        <w:ind w:left="4102" w:hanging="180"/>
      </w:pPr>
    </w:lvl>
    <w:lvl w:ilvl="6" w:tplc="0410000F" w:tentative="1">
      <w:start w:val="1"/>
      <w:numFmt w:val="decimal"/>
      <w:lvlText w:val="%7."/>
      <w:lvlJc w:val="left"/>
      <w:pPr>
        <w:ind w:left="4822" w:hanging="360"/>
      </w:pPr>
    </w:lvl>
    <w:lvl w:ilvl="7" w:tplc="04100019" w:tentative="1">
      <w:start w:val="1"/>
      <w:numFmt w:val="lowerLetter"/>
      <w:lvlText w:val="%8."/>
      <w:lvlJc w:val="left"/>
      <w:pPr>
        <w:ind w:left="5542" w:hanging="360"/>
      </w:pPr>
    </w:lvl>
    <w:lvl w:ilvl="8" w:tplc="0410001B" w:tentative="1">
      <w:start w:val="1"/>
      <w:numFmt w:val="lowerRoman"/>
      <w:lvlText w:val="%9."/>
      <w:lvlJc w:val="right"/>
      <w:pPr>
        <w:ind w:left="6262" w:hanging="180"/>
      </w:pPr>
    </w:lvl>
  </w:abstractNum>
  <w:abstractNum w:abstractNumId="45">
    <w:nsid w:val="5608459C"/>
    <w:multiLevelType w:val="multilevel"/>
    <w:tmpl w:val="7F14C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F160DA0"/>
    <w:multiLevelType w:val="hybridMultilevel"/>
    <w:tmpl w:val="AD02B3CC"/>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47">
    <w:nsid w:val="63046A4E"/>
    <w:multiLevelType w:val="multilevel"/>
    <w:tmpl w:val="217C0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38D6E5E"/>
    <w:multiLevelType w:val="multilevel"/>
    <w:tmpl w:val="913C4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55C3B25"/>
    <w:multiLevelType w:val="hybridMultilevel"/>
    <w:tmpl w:val="7CD468C4"/>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50">
    <w:nsid w:val="68817A98"/>
    <w:multiLevelType w:val="hybridMultilevel"/>
    <w:tmpl w:val="F94EB110"/>
    <w:lvl w:ilvl="0" w:tplc="04100003">
      <w:start w:val="1"/>
      <w:numFmt w:val="bullet"/>
      <w:lvlText w:val="o"/>
      <w:lvlJc w:val="left"/>
      <w:pPr>
        <w:ind w:left="1004" w:hanging="360"/>
      </w:pPr>
      <w:rPr>
        <w:rFonts w:ascii="Courier New" w:hAnsi="Courier New" w:cs="Courier New"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51">
    <w:nsid w:val="68B23C06"/>
    <w:multiLevelType w:val="multilevel"/>
    <w:tmpl w:val="C37AC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9203E85"/>
    <w:multiLevelType w:val="hybridMultilevel"/>
    <w:tmpl w:val="64DA6D54"/>
    <w:lvl w:ilvl="0" w:tplc="04100003">
      <w:start w:val="1"/>
      <w:numFmt w:val="bullet"/>
      <w:lvlText w:val="o"/>
      <w:lvlJc w:val="left"/>
      <w:pPr>
        <w:ind w:left="1364" w:hanging="360"/>
      </w:pPr>
      <w:rPr>
        <w:rFonts w:ascii="Courier New" w:hAnsi="Courier New" w:cs="Courier New" w:hint="default"/>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53">
    <w:nsid w:val="69581225"/>
    <w:multiLevelType w:val="multilevel"/>
    <w:tmpl w:val="B2F84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9E6679E"/>
    <w:multiLevelType w:val="multilevel"/>
    <w:tmpl w:val="E4427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A075605"/>
    <w:multiLevelType w:val="multilevel"/>
    <w:tmpl w:val="6D48D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AE93271"/>
    <w:multiLevelType w:val="multilevel"/>
    <w:tmpl w:val="A462B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D7863F2"/>
    <w:multiLevelType w:val="multilevel"/>
    <w:tmpl w:val="2AF44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E255711"/>
    <w:multiLevelType w:val="hybridMultilevel"/>
    <w:tmpl w:val="EEFA72E0"/>
    <w:lvl w:ilvl="0" w:tplc="9B64D938">
      <w:start w:val="1"/>
      <w:numFmt w:val="decimal"/>
      <w:pStyle w:val="Stile2"/>
      <w:lvlText w:val="%1."/>
      <w:lvlJc w:val="left"/>
      <w:pPr>
        <w:ind w:left="9291" w:hanging="360"/>
      </w:p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59">
    <w:nsid w:val="70F824E9"/>
    <w:multiLevelType w:val="hybridMultilevel"/>
    <w:tmpl w:val="5CF212B0"/>
    <w:lvl w:ilvl="0" w:tplc="04100003">
      <w:start w:val="1"/>
      <w:numFmt w:val="bullet"/>
      <w:lvlText w:val="o"/>
      <w:lvlJc w:val="left"/>
      <w:pPr>
        <w:ind w:left="1004" w:hanging="360"/>
      </w:pPr>
      <w:rPr>
        <w:rFonts w:ascii="Courier New" w:hAnsi="Courier New" w:cs="Courier New" w:hint="default"/>
      </w:r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60">
    <w:nsid w:val="721E37FC"/>
    <w:multiLevelType w:val="multilevel"/>
    <w:tmpl w:val="0C102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2F90DBC"/>
    <w:multiLevelType w:val="hybridMultilevel"/>
    <w:tmpl w:val="978094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nsid w:val="74BC2D6B"/>
    <w:multiLevelType w:val="multilevel"/>
    <w:tmpl w:val="5E8C7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5730ED2"/>
    <w:multiLevelType w:val="multilevel"/>
    <w:tmpl w:val="67D49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6B53CB5"/>
    <w:multiLevelType w:val="multilevel"/>
    <w:tmpl w:val="634CC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7025759"/>
    <w:multiLevelType w:val="multilevel"/>
    <w:tmpl w:val="4D90E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DD47E49"/>
    <w:multiLevelType w:val="hybridMultilevel"/>
    <w:tmpl w:val="121C117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nsid w:val="7E5E36F0"/>
    <w:multiLevelType w:val="multilevel"/>
    <w:tmpl w:val="87A6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1"/>
  </w:num>
  <w:num w:numId="2">
    <w:abstractNumId w:val="66"/>
  </w:num>
  <w:num w:numId="3">
    <w:abstractNumId w:val="22"/>
  </w:num>
  <w:num w:numId="4">
    <w:abstractNumId w:val="1"/>
  </w:num>
  <w:num w:numId="5">
    <w:abstractNumId w:val="40"/>
  </w:num>
  <w:num w:numId="6">
    <w:abstractNumId w:val="12"/>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1"/>
  </w:num>
  <w:num w:numId="9">
    <w:abstractNumId w:val="44"/>
  </w:num>
  <w:num w:numId="10">
    <w:abstractNumId w:val="59"/>
  </w:num>
  <w:num w:numId="11">
    <w:abstractNumId w:val="39"/>
  </w:num>
  <w:num w:numId="12">
    <w:abstractNumId w:val="10"/>
  </w:num>
  <w:num w:numId="13">
    <w:abstractNumId w:val="21"/>
  </w:num>
  <w:num w:numId="14">
    <w:abstractNumId w:val="26"/>
  </w:num>
  <w:num w:numId="15">
    <w:abstractNumId w:val="28"/>
  </w:num>
  <w:num w:numId="16">
    <w:abstractNumId w:val="6"/>
  </w:num>
  <w:num w:numId="17">
    <w:abstractNumId w:val="49"/>
  </w:num>
  <w:num w:numId="18">
    <w:abstractNumId w:val="46"/>
  </w:num>
  <w:num w:numId="19">
    <w:abstractNumId w:val="25"/>
  </w:num>
  <w:num w:numId="20">
    <w:abstractNumId w:val="50"/>
  </w:num>
  <w:num w:numId="21">
    <w:abstractNumId w:val="18"/>
  </w:num>
  <w:num w:numId="22">
    <w:abstractNumId w:val="34"/>
  </w:num>
  <w:num w:numId="23">
    <w:abstractNumId w:val="32"/>
  </w:num>
  <w:num w:numId="24">
    <w:abstractNumId w:val="52"/>
  </w:num>
  <w:num w:numId="25">
    <w:abstractNumId w:val="7"/>
  </w:num>
  <w:num w:numId="26">
    <w:abstractNumId w:val="31"/>
  </w:num>
  <w:num w:numId="27">
    <w:abstractNumId w:val="53"/>
  </w:num>
  <w:num w:numId="28">
    <w:abstractNumId w:val="43"/>
  </w:num>
  <w:num w:numId="29">
    <w:abstractNumId w:val="30"/>
  </w:num>
  <w:num w:numId="30">
    <w:abstractNumId w:val="63"/>
  </w:num>
  <w:num w:numId="31">
    <w:abstractNumId w:val="55"/>
  </w:num>
  <w:num w:numId="32">
    <w:abstractNumId w:val="54"/>
  </w:num>
  <w:num w:numId="33">
    <w:abstractNumId w:val="35"/>
  </w:num>
  <w:num w:numId="34">
    <w:abstractNumId w:val="45"/>
  </w:num>
  <w:num w:numId="35">
    <w:abstractNumId w:val="57"/>
  </w:num>
  <w:num w:numId="36">
    <w:abstractNumId w:val="16"/>
  </w:num>
  <w:num w:numId="37">
    <w:abstractNumId w:val="3"/>
  </w:num>
  <w:num w:numId="38">
    <w:abstractNumId w:val="27"/>
  </w:num>
  <w:num w:numId="39">
    <w:abstractNumId w:val="65"/>
  </w:num>
  <w:num w:numId="40">
    <w:abstractNumId w:val="8"/>
  </w:num>
  <w:num w:numId="41">
    <w:abstractNumId w:val="2"/>
  </w:num>
  <w:num w:numId="42">
    <w:abstractNumId w:val="15"/>
  </w:num>
  <w:num w:numId="43">
    <w:abstractNumId w:val="47"/>
  </w:num>
  <w:num w:numId="44">
    <w:abstractNumId w:val="62"/>
  </w:num>
  <w:num w:numId="45">
    <w:abstractNumId w:val="37"/>
  </w:num>
  <w:num w:numId="46">
    <w:abstractNumId w:val="64"/>
  </w:num>
  <w:num w:numId="47">
    <w:abstractNumId w:val="11"/>
  </w:num>
  <w:num w:numId="48">
    <w:abstractNumId w:val="51"/>
  </w:num>
  <w:num w:numId="49">
    <w:abstractNumId w:val="5"/>
  </w:num>
  <w:num w:numId="50">
    <w:abstractNumId w:val="42"/>
  </w:num>
  <w:num w:numId="51">
    <w:abstractNumId w:val="56"/>
  </w:num>
  <w:num w:numId="52">
    <w:abstractNumId w:val="24"/>
  </w:num>
  <w:num w:numId="53">
    <w:abstractNumId w:val="60"/>
  </w:num>
  <w:num w:numId="54">
    <w:abstractNumId w:val="29"/>
  </w:num>
  <w:num w:numId="55">
    <w:abstractNumId w:val="36"/>
  </w:num>
  <w:num w:numId="56">
    <w:abstractNumId w:val="48"/>
  </w:num>
  <w:num w:numId="57">
    <w:abstractNumId w:val="67"/>
  </w:num>
  <w:num w:numId="58">
    <w:abstractNumId w:val="20"/>
  </w:num>
  <w:num w:numId="59">
    <w:abstractNumId w:val="14"/>
  </w:num>
  <w:num w:numId="60">
    <w:abstractNumId w:val="23"/>
  </w:num>
  <w:num w:numId="61">
    <w:abstractNumId w:val="33"/>
  </w:num>
  <w:num w:numId="62">
    <w:abstractNumId w:val="19"/>
  </w:num>
  <w:num w:numId="63">
    <w:abstractNumId w:val="4"/>
  </w:num>
  <w:num w:numId="64">
    <w:abstractNumId w:val="13"/>
  </w:num>
  <w:num w:numId="65">
    <w:abstractNumId w:val="0"/>
  </w:num>
  <w:num w:numId="66">
    <w:abstractNumId w:val="58"/>
  </w:num>
  <w:num w:numId="67">
    <w:abstractNumId w:val="38"/>
  </w:num>
  <w:num w:numId="68">
    <w:abstractNumId w:val="9"/>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9"/>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4010"/>
    <w:rsid w:val="00020281"/>
    <w:rsid w:val="00022458"/>
    <w:rsid w:val="0002397E"/>
    <w:rsid w:val="00041B58"/>
    <w:rsid w:val="00052C9B"/>
    <w:rsid w:val="000534B3"/>
    <w:rsid w:val="0005355F"/>
    <w:rsid w:val="00055A02"/>
    <w:rsid w:val="00086BCC"/>
    <w:rsid w:val="0008794F"/>
    <w:rsid w:val="00090A07"/>
    <w:rsid w:val="000A11AA"/>
    <w:rsid w:val="000A11C9"/>
    <w:rsid w:val="000B26DC"/>
    <w:rsid w:val="000B3B57"/>
    <w:rsid w:val="000C3D8D"/>
    <w:rsid w:val="000C5F05"/>
    <w:rsid w:val="000E6172"/>
    <w:rsid w:val="000F1376"/>
    <w:rsid w:val="000F6725"/>
    <w:rsid w:val="0010152D"/>
    <w:rsid w:val="00102133"/>
    <w:rsid w:val="001045EF"/>
    <w:rsid w:val="00126044"/>
    <w:rsid w:val="00134E8D"/>
    <w:rsid w:val="001519B6"/>
    <w:rsid w:val="00171E2B"/>
    <w:rsid w:val="00190A84"/>
    <w:rsid w:val="001A1E21"/>
    <w:rsid w:val="001A62D3"/>
    <w:rsid w:val="00250662"/>
    <w:rsid w:val="0025477C"/>
    <w:rsid w:val="002608E9"/>
    <w:rsid w:val="002766B0"/>
    <w:rsid w:val="00276954"/>
    <w:rsid w:val="00292880"/>
    <w:rsid w:val="0029490D"/>
    <w:rsid w:val="002B0819"/>
    <w:rsid w:val="002C31D7"/>
    <w:rsid w:val="002D2762"/>
    <w:rsid w:val="003006D8"/>
    <w:rsid w:val="003043AD"/>
    <w:rsid w:val="0030592A"/>
    <w:rsid w:val="00334A01"/>
    <w:rsid w:val="00337D26"/>
    <w:rsid w:val="00362D9B"/>
    <w:rsid w:val="00373779"/>
    <w:rsid w:val="00380470"/>
    <w:rsid w:val="003816DC"/>
    <w:rsid w:val="00381A85"/>
    <w:rsid w:val="00392298"/>
    <w:rsid w:val="003953B9"/>
    <w:rsid w:val="003A6454"/>
    <w:rsid w:val="003B29DE"/>
    <w:rsid w:val="003C134A"/>
    <w:rsid w:val="003C1CC6"/>
    <w:rsid w:val="003E50A9"/>
    <w:rsid w:val="00404B34"/>
    <w:rsid w:val="0041411E"/>
    <w:rsid w:val="00417788"/>
    <w:rsid w:val="00485326"/>
    <w:rsid w:val="00490A05"/>
    <w:rsid w:val="004A387D"/>
    <w:rsid w:val="004B65AA"/>
    <w:rsid w:val="004E4791"/>
    <w:rsid w:val="005441FB"/>
    <w:rsid w:val="005459D3"/>
    <w:rsid w:val="0056789F"/>
    <w:rsid w:val="0057400A"/>
    <w:rsid w:val="005774E9"/>
    <w:rsid w:val="0058727C"/>
    <w:rsid w:val="00590DD4"/>
    <w:rsid w:val="005B3369"/>
    <w:rsid w:val="005D1119"/>
    <w:rsid w:val="005D4010"/>
    <w:rsid w:val="005E54E0"/>
    <w:rsid w:val="0060773B"/>
    <w:rsid w:val="006240F9"/>
    <w:rsid w:val="006373B3"/>
    <w:rsid w:val="00637469"/>
    <w:rsid w:val="00646266"/>
    <w:rsid w:val="006523D5"/>
    <w:rsid w:val="00662008"/>
    <w:rsid w:val="00666C27"/>
    <w:rsid w:val="00671515"/>
    <w:rsid w:val="00686333"/>
    <w:rsid w:val="00691957"/>
    <w:rsid w:val="006A0975"/>
    <w:rsid w:val="006A2322"/>
    <w:rsid w:val="006B64B0"/>
    <w:rsid w:val="006E1BCF"/>
    <w:rsid w:val="00717981"/>
    <w:rsid w:val="007376D1"/>
    <w:rsid w:val="00741936"/>
    <w:rsid w:val="00743BBD"/>
    <w:rsid w:val="00746D98"/>
    <w:rsid w:val="007634D3"/>
    <w:rsid w:val="00792AE4"/>
    <w:rsid w:val="007F05B0"/>
    <w:rsid w:val="007F4780"/>
    <w:rsid w:val="00810B6D"/>
    <w:rsid w:val="008274F7"/>
    <w:rsid w:val="0083041E"/>
    <w:rsid w:val="00857ED8"/>
    <w:rsid w:val="00871EA9"/>
    <w:rsid w:val="0087204D"/>
    <w:rsid w:val="00886CDF"/>
    <w:rsid w:val="0089031D"/>
    <w:rsid w:val="008B36D4"/>
    <w:rsid w:val="008D0241"/>
    <w:rsid w:val="0091571C"/>
    <w:rsid w:val="00921772"/>
    <w:rsid w:val="00952814"/>
    <w:rsid w:val="00982D3C"/>
    <w:rsid w:val="009A57C3"/>
    <w:rsid w:val="009B76DB"/>
    <w:rsid w:val="009C43DE"/>
    <w:rsid w:val="009D5E31"/>
    <w:rsid w:val="009E6D66"/>
    <w:rsid w:val="009F10A2"/>
    <w:rsid w:val="009F5B13"/>
    <w:rsid w:val="009F6EED"/>
    <w:rsid w:val="00A01537"/>
    <w:rsid w:val="00A07840"/>
    <w:rsid w:val="00AA7F9E"/>
    <w:rsid w:val="00AB341B"/>
    <w:rsid w:val="00AB665D"/>
    <w:rsid w:val="00AB6C52"/>
    <w:rsid w:val="00AB6E84"/>
    <w:rsid w:val="00AC3EE5"/>
    <w:rsid w:val="00AD19D2"/>
    <w:rsid w:val="00AD1F86"/>
    <w:rsid w:val="00AD7973"/>
    <w:rsid w:val="00AF3DBF"/>
    <w:rsid w:val="00AF3FA3"/>
    <w:rsid w:val="00B01534"/>
    <w:rsid w:val="00B03519"/>
    <w:rsid w:val="00B160E7"/>
    <w:rsid w:val="00B32176"/>
    <w:rsid w:val="00B41214"/>
    <w:rsid w:val="00B573CD"/>
    <w:rsid w:val="00B71CE1"/>
    <w:rsid w:val="00BA05A1"/>
    <w:rsid w:val="00BB72E2"/>
    <w:rsid w:val="00BF135B"/>
    <w:rsid w:val="00C15325"/>
    <w:rsid w:val="00C24A7F"/>
    <w:rsid w:val="00C30A0E"/>
    <w:rsid w:val="00C40478"/>
    <w:rsid w:val="00C54067"/>
    <w:rsid w:val="00C56001"/>
    <w:rsid w:val="00C56C07"/>
    <w:rsid w:val="00CA13B5"/>
    <w:rsid w:val="00CA1B81"/>
    <w:rsid w:val="00CB45A1"/>
    <w:rsid w:val="00CB51D2"/>
    <w:rsid w:val="00CD1AD1"/>
    <w:rsid w:val="00CE6B49"/>
    <w:rsid w:val="00CF0F52"/>
    <w:rsid w:val="00D02DED"/>
    <w:rsid w:val="00D039C8"/>
    <w:rsid w:val="00D505A8"/>
    <w:rsid w:val="00D65FC1"/>
    <w:rsid w:val="00D71677"/>
    <w:rsid w:val="00D745F5"/>
    <w:rsid w:val="00D81E84"/>
    <w:rsid w:val="00DB2821"/>
    <w:rsid w:val="00DD1E7B"/>
    <w:rsid w:val="00DE72DF"/>
    <w:rsid w:val="00E04D4C"/>
    <w:rsid w:val="00E60639"/>
    <w:rsid w:val="00E65A2F"/>
    <w:rsid w:val="00E778C8"/>
    <w:rsid w:val="00E8286C"/>
    <w:rsid w:val="00E83F20"/>
    <w:rsid w:val="00EC6893"/>
    <w:rsid w:val="00ED25F6"/>
    <w:rsid w:val="00F13F67"/>
    <w:rsid w:val="00F20207"/>
    <w:rsid w:val="00F31D92"/>
    <w:rsid w:val="00F31FE9"/>
    <w:rsid w:val="00F37D82"/>
    <w:rsid w:val="00F52BF6"/>
    <w:rsid w:val="00F54492"/>
    <w:rsid w:val="00F7022A"/>
    <w:rsid w:val="00F822B7"/>
    <w:rsid w:val="00FA636B"/>
    <w:rsid w:val="00FB3A92"/>
    <w:rsid w:val="00FD2700"/>
    <w:rsid w:val="00FE3F5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B3B57"/>
    <w:pPr>
      <w:spacing w:after="0" w:line="240" w:lineRule="auto"/>
      <w:contextualSpacing/>
    </w:pPr>
    <w:rPr>
      <w:rFonts w:ascii="Times New Roman" w:hAnsi="Times New Roman"/>
      <w:sz w:val="28"/>
      <w14:shadow w14:blurRad="50800" w14:dist="50800" w14:dir="5400000" w14:sx="0" w14:sy="0" w14:kx="0" w14:ky="0" w14:algn="ctr">
        <w14:srgbClr w14:val="FF0000"/>
      </w14:shadow>
    </w:rPr>
  </w:style>
  <w:style w:type="paragraph" w:styleId="Titolo1">
    <w:name w:val="heading 1"/>
    <w:basedOn w:val="Normale"/>
    <w:next w:val="Normale"/>
    <w:link w:val="Titolo1Carattere"/>
    <w:uiPriority w:val="9"/>
    <w:qFormat/>
    <w:rsid w:val="00DB2821"/>
    <w:pPr>
      <w:keepNext/>
      <w:keepLines/>
      <w:spacing w:before="480"/>
      <w:outlineLvl w:val="0"/>
    </w:pPr>
    <w:rPr>
      <w:rFonts w:eastAsiaTheme="majorEastAsia" w:cstheme="majorBidi"/>
      <w:b/>
      <w:bCs/>
      <w:color w:val="000000" w:themeColor="text1"/>
      <w:sz w:val="32"/>
      <w:szCs w:val="28"/>
    </w:rPr>
  </w:style>
  <w:style w:type="paragraph" w:styleId="Titolo3">
    <w:name w:val="heading 3"/>
    <w:basedOn w:val="Normale"/>
    <w:next w:val="Normale"/>
    <w:link w:val="Titolo3Carattere"/>
    <w:uiPriority w:val="9"/>
    <w:semiHidden/>
    <w:unhideWhenUsed/>
    <w:qFormat/>
    <w:rsid w:val="005D4010"/>
    <w:pPr>
      <w:keepNext/>
      <w:keepLines/>
      <w:spacing w:before="20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5D4010"/>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D4010"/>
    <w:rPr>
      <w:rFonts w:ascii="Tahoma" w:hAnsi="Tahoma" w:cs="Tahoma"/>
      <w:sz w:val="16"/>
      <w:szCs w:val="16"/>
    </w:rPr>
  </w:style>
  <w:style w:type="character" w:customStyle="1" w:styleId="Titolo1Carattere">
    <w:name w:val="Titolo 1 Carattere"/>
    <w:basedOn w:val="Carpredefinitoparagrafo"/>
    <w:link w:val="Titolo1"/>
    <w:uiPriority w:val="9"/>
    <w:rsid w:val="00DB2821"/>
    <w:rPr>
      <w:rFonts w:ascii="Times New Roman" w:eastAsiaTheme="majorEastAsia" w:hAnsi="Times New Roman" w:cstheme="majorBidi"/>
      <w:b/>
      <w:bCs/>
      <w:color w:val="000000" w:themeColor="text1"/>
      <w:sz w:val="32"/>
      <w:szCs w:val="28"/>
      <w14:shadow w14:blurRad="50800" w14:dist="50800" w14:dir="5400000" w14:sx="0" w14:sy="0" w14:kx="0" w14:ky="0" w14:algn="ctr">
        <w14:srgbClr w14:val="FF0000"/>
      </w14:shadow>
    </w:rPr>
  </w:style>
  <w:style w:type="character" w:customStyle="1" w:styleId="Titolo3Carattere">
    <w:name w:val="Titolo 3 Carattere"/>
    <w:basedOn w:val="Carpredefinitoparagrafo"/>
    <w:link w:val="Titolo3"/>
    <w:uiPriority w:val="9"/>
    <w:semiHidden/>
    <w:rsid w:val="005D4010"/>
    <w:rPr>
      <w:rFonts w:asciiTheme="majorHAnsi" w:eastAsiaTheme="majorEastAsia" w:hAnsiTheme="majorHAnsi" w:cstheme="majorBidi"/>
      <w:b/>
      <w:bCs/>
      <w:color w:val="4F81BD" w:themeColor="accent1"/>
      <w:sz w:val="24"/>
    </w:rPr>
  </w:style>
  <w:style w:type="paragraph" w:styleId="Nessunaspaziatura">
    <w:name w:val="No Spacing"/>
    <w:uiPriority w:val="1"/>
    <w:rsid w:val="00C40478"/>
    <w:pPr>
      <w:spacing w:after="0" w:line="240" w:lineRule="auto"/>
      <w:contextualSpacing/>
    </w:pPr>
    <w:rPr>
      <w:rFonts w:ascii="Times New Roman" w:hAnsi="Times New Roman"/>
      <w:smallCaps/>
      <w:sz w:val="32"/>
      <w:u w:val="single" w:color="943634" w:themeColor="accent2" w:themeShade="BF"/>
    </w:rPr>
  </w:style>
  <w:style w:type="paragraph" w:styleId="Intestazione">
    <w:name w:val="header"/>
    <w:basedOn w:val="Normale"/>
    <w:link w:val="IntestazioneCarattere"/>
    <w:uiPriority w:val="99"/>
    <w:unhideWhenUsed/>
    <w:rsid w:val="00C40478"/>
    <w:pPr>
      <w:tabs>
        <w:tab w:val="center" w:pos="4819"/>
        <w:tab w:val="right" w:pos="9638"/>
      </w:tabs>
    </w:pPr>
  </w:style>
  <w:style w:type="character" w:customStyle="1" w:styleId="IntestazioneCarattere">
    <w:name w:val="Intestazione Carattere"/>
    <w:basedOn w:val="Carpredefinitoparagrafo"/>
    <w:link w:val="Intestazione"/>
    <w:uiPriority w:val="99"/>
    <w:rsid w:val="00C40478"/>
    <w:rPr>
      <w:rFonts w:ascii="Times New Roman" w:hAnsi="Times New Roman"/>
      <w:sz w:val="24"/>
    </w:rPr>
  </w:style>
  <w:style w:type="paragraph" w:styleId="Pidipagina">
    <w:name w:val="footer"/>
    <w:basedOn w:val="Normale"/>
    <w:link w:val="PidipaginaCarattere"/>
    <w:uiPriority w:val="99"/>
    <w:unhideWhenUsed/>
    <w:rsid w:val="00C40478"/>
    <w:pPr>
      <w:tabs>
        <w:tab w:val="center" w:pos="4819"/>
        <w:tab w:val="right" w:pos="9638"/>
      </w:tabs>
    </w:pPr>
  </w:style>
  <w:style w:type="character" w:customStyle="1" w:styleId="PidipaginaCarattere">
    <w:name w:val="Piè di pagina Carattere"/>
    <w:basedOn w:val="Carpredefinitoparagrafo"/>
    <w:link w:val="Pidipagina"/>
    <w:uiPriority w:val="99"/>
    <w:rsid w:val="00C40478"/>
    <w:rPr>
      <w:rFonts w:ascii="Times New Roman" w:hAnsi="Times New Roman"/>
      <w:sz w:val="24"/>
    </w:rPr>
  </w:style>
  <w:style w:type="character" w:styleId="Titolodellibro">
    <w:name w:val="Book Title"/>
    <w:basedOn w:val="Carpredefinitoparagrafo"/>
    <w:uiPriority w:val="33"/>
    <w:qFormat/>
    <w:rsid w:val="006B64B0"/>
    <w:rPr>
      <w:b/>
      <w:bCs/>
      <w:smallCaps/>
      <w:spacing w:val="5"/>
    </w:rPr>
  </w:style>
  <w:style w:type="paragraph" w:styleId="Citazioneintensa">
    <w:name w:val="Intense Quote"/>
    <w:basedOn w:val="Normale"/>
    <w:next w:val="Normale"/>
    <w:link w:val="CitazioneintensaCarattere"/>
    <w:uiPriority w:val="30"/>
    <w:qFormat/>
    <w:rsid w:val="004B65AA"/>
    <w:pPr>
      <w:pBdr>
        <w:bottom w:val="single" w:sz="4" w:space="4" w:color="4F81BD" w:themeColor="accent1"/>
      </w:pBdr>
      <w:spacing w:before="200" w:after="280"/>
      <w:ind w:left="936" w:right="936"/>
    </w:pPr>
    <w:rPr>
      <w:b/>
      <w:bCs/>
      <w:i/>
      <w:iCs/>
      <w:color w:val="4F81BD" w:themeColor="accent1"/>
    </w:rPr>
  </w:style>
  <w:style w:type="character" w:customStyle="1" w:styleId="CitazioneintensaCarattere">
    <w:name w:val="Citazione intensa Carattere"/>
    <w:basedOn w:val="Carpredefinitoparagrafo"/>
    <w:link w:val="Citazioneintensa"/>
    <w:uiPriority w:val="30"/>
    <w:rsid w:val="004B65AA"/>
    <w:rPr>
      <w:rFonts w:ascii="Times New Roman" w:hAnsi="Times New Roman"/>
      <w:b/>
      <w:bCs/>
      <w:i/>
      <w:iCs/>
      <w:color w:val="4F81BD" w:themeColor="accent1"/>
      <w:sz w:val="24"/>
      <w14:shadow w14:blurRad="50800" w14:dist="50800" w14:dir="5400000" w14:sx="0" w14:sy="0" w14:kx="0" w14:ky="0" w14:algn="ctr">
        <w14:srgbClr w14:val="FF0000"/>
      </w14:shadow>
    </w:rPr>
  </w:style>
  <w:style w:type="paragraph" w:customStyle="1" w:styleId="Stile1">
    <w:name w:val="Stile1"/>
    <w:basedOn w:val="Citazioneintensa"/>
    <w:link w:val="Stile1Carattere"/>
    <w:autoRedefine/>
    <w:rsid w:val="000A11AA"/>
    <w:pPr>
      <w:keepLines/>
      <w:pBdr>
        <w:bottom w:val="none" w:sz="0" w:space="0" w:color="auto"/>
      </w:pBdr>
      <w:ind w:left="0"/>
    </w:pPr>
    <w:rPr>
      <w:b w:val="0"/>
      <w:i w:val="0"/>
      <w:color w:val="000000" w:themeColor="text1"/>
      <w:sz w:val="32"/>
      <w14:shadow w14:blurRad="50800" w14:dist="50800" w14:dir="5400000" w14:sx="0" w14:sy="0" w14:kx="0" w14:ky="0" w14:algn="ctr">
        <w14:schemeClr w14:val="tx1"/>
      </w14:shadow>
      <w14:textOutline w14:w="9525" w14:cap="rnd" w14:cmpd="sng" w14:algn="ctr">
        <w14:noFill/>
        <w14:prstDash w14:val="solid"/>
        <w14:bevel/>
      </w14:textOutline>
    </w:rPr>
  </w:style>
  <w:style w:type="paragraph" w:customStyle="1" w:styleId="Stile2">
    <w:name w:val="Stile2"/>
    <w:basedOn w:val="Citazioneintensa"/>
    <w:link w:val="Stile2Carattere"/>
    <w:autoRedefine/>
    <w:qFormat/>
    <w:rsid w:val="00404B34"/>
    <w:pPr>
      <w:numPr>
        <w:numId w:val="66"/>
      </w:numPr>
      <w:pBdr>
        <w:bottom w:val="single" w:sz="4" w:space="1" w:color="FF0000"/>
      </w:pBdr>
      <w:tabs>
        <w:tab w:val="left" w:pos="284"/>
      </w:tabs>
      <w:ind w:left="284" w:right="142" w:firstLine="0"/>
      <w:jc w:val="both"/>
    </w:pPr>
    <w:rPr>
      <w:color w:val="000000" w:themeColor="text1"/>
      <w:sz w:val="32"/>
    </w:rPr>
  </w:style>
  <w:style w:type="character" w:customStyle="1" w:styleId="Stile1Carattere">
    <w:name w:val="Stile1 Carattere"/>
    <w:basedOn w:val="CitazioneintensaCarattere"/>
    <w:link w:val="Stile1"/>
    <w:rsid w:val="000A11AA"/>
    <w:rPr>
      <w:rFonts w:ascii="Times New Roman" w:hAnsi="Times New Roman"/>
      <w:b w:val="0"/>
      <w:bCs/>
      <w:i w:val="0"/>
      <w:iCs/>
      <w:color w:val="000000" w:themeColor="text1"/>
      <w:sz w:val="32"/>
      <w14:shadow w14:blurRad="50800" w14:dist="50800" w14:dir="5400000" w14:sx="0" w14:sy="0" w14:kx="0" w14:ky="0" w14:algn="ctr">
        <w14:schemeClr w14:val="tx1"/>
      </w14:shadow>
      <w14:textOutline w14:w="9525" w14:cap="rnd" w14:cmpd="sng" w14:algn="ctr">
        <w14:noFill/>
        <w14:prstDash w14:val="solid"/>
        <w14:bevel/>
      </w14:textOutline>
    </w:rPr>
  </w:style>
  <w:style w:type="paragraph" w:styleId="Paragrafoelenco">
    <w:name w:val="List Paragraph"/>
    <w:basedOn w:val="Normale"/>
    <w:uiPriority w:val="34"/>
    <w:qFormat/>
    <w:rsid w:val="00590DD4"/>
    <w:pPr>
      <w:ind w:left="720"/>
    </w:pPr>
  </w:style>
  <w:style w:type="character" w:customStyle="1" w:styleId="Stile2Carattere">
    <w:name w:val="Stile2 Carattere"/>
    <w:basedOn w:val="CitazioneintensaCarattere"/>
    <w:link w:val="Stile2"/>
    <w:rsid w:val="00404B34"/>
    <w:rPr>
      <w:rFonts w:ascii="Times New Roman" w:hAnsi="Times New Roman"/>
      <w:b/>
      <w:bCs/>
      <w:i/>
      <w:iCs/>
      <w:color w:val="000000" w:themeColor="text1"/>
      <w:sz w:val="32"/>
      <w14:shadow w14:blurRad="50800" w14:dist="50800" w14:dir="5400000" w14:sx="0" w14:sy="0" w14:kx="0" w14:ky="0" w14:algn="ctr">
        <w14:srgbClr w14:val="FF0000"/>
      </w14:shadow>
    </w:rPr>
  </w:style>
  <w:style w:type="paragraph" w:styleId="Titolosommario">
    <w:name w:val="TOC Heading"/>
    <w:basedOn w:val="Titolo1"/>
    <w:next w:val="Normale"/>
    <w:uiPriority w:val="39"/>
    <w:unhideWhenUsed/>
    <w:qFormat/>
    <w:rsid w:val="00E60639"/>
    <w:pPr>
      <w:spacing w:line="276" w:lineRule="auto"/>
      <w:contextualSpacing w:val="0"/>
      <w:outlineLvl w:val="9"/>
    </w:pPr>
    <w:rPr>
      <w:rFonts w:asciiTheme="majorHAnsi" w:hAnsiTheme="majorHAnsi"/>
      <w:color w:val="365F91" w:themeColor="accent1" w:themeShade="BF"/>
      <w:sz w:val="28"/>
      <w:lang w:eastAsia="it-IT"/>
      <w14:shadow w14:blurRad="0" w14:dist="0" w14:dir="0" w14:sx="0" w14:sy="0" w14:kx="0" w14:ky="0" w14:algn="none">
        <w14:srgbClr w14:val="000000"/>
      </w14:shadow>
    </w:rPr>
  </w:style>
  <w:style w:type="paragraph" w:styleId="Sommario1">
    <w:name w:val="toc 1"/>
    <w:basedOn w:val="Normale"/>
    <w:next w:val="Normale"/>
    <w:autoRedefine/>
    <w:uiPriority w:val="39"/>
    <w:unhideWhenUsed/>
    <w:rsid w:val="00E60639"/>
    <w:pPr>
      <w:spacing w:after="100"/>
    </w:pPr>
  </w:style>
  <w:style w:type="character" w:styleId="Collegamentoipertestuale">
    <w:name w:val="Hyperlink"/>
    <w:basedOn w:val="Carpredefinitoparagrafo"/>
    <w:uiPriority w:val="99"/>
    <w:unhideWhenUsed/>
    <w:rsid w:val="00E60639"/>
    <w:rPr>
      <w:color w:val="0000FF" w:themeColor="hyperlink"/>
      <w:u w:val="single"/>
    </w:rPr>
  </w:style>
  <w:style w:type="paragraph" w:styleId="Indice1">
    <w:name w:val="index 1"/>
    <w:basedOn w:val="Normale"/>
    <w:next w:val="Normale"/>
    <w:autoRedefine/>
    <w:uiPriority w:val="99"/>
    <w:semiHidden/>
    <w:unhideWhenUsed/>
    <w:rsid w:val="004A387D"/>
    <w:pPr>
      <w:ind w:left="280" w:hanging="280"/>
    </w:pPr>
  </w:style>
  <w:style w:type="paragraph" w:styleId="NormaleWeb">
    <w:name w:val="Normal (Web)"/>
    <w:basedOn w:val="Normale"/>
    <w:uiPriority w:val="99"/>
    <w:semiHidden/>
    <w:unhideWhenUsed/>
    <w:rsid w:val="00380470"/>
    <w:rPr>
      <w:rFonts w:cs="Times New Roman"/>
      <w:sz w:val="24"/>
      <w:szCs w:val="24"/>
    </w:rPr>
  </w:style>
  <w:style w:type="character" w:styleId="Collegamentovisitato">
    <w:name w:val="FollowedHyperlink"/>
    <w:basedOn w:val="Carpredefinitoparagrafo"/>
    <w:uiPriority w:val="99"/>
    <w:semiHidden/>
    <w:unhideWhenUsed/>
    <w:rsid w:val="00086BCC"/>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0B3B57"/>
    <w:pPr>
      <w:spacing w:after="0" w:line="240" w:lineRule="auto"/>
      <w:contextualSpacing/>
    </w:pPr>
    <w:rPr>
      <w:rFonts w:ascii="Times New Roman" w:hAnsi="Times New Roman"/>
      <w:sz w:val="28"/>
      <w14:shadow w14:blurRad="50800" w14:dist="50800" w14:dir="5400000" w14:sx="0" w14:sy="0" w14:kx="0" w14:ky="0" w14:algn="ctr">
        <w14:srgbClr w14:val="FF0000"/>
      </w14:shadow>
    </w:rPr>
  </w:style>
  <w:style w:type="paragraph" w:styleId="Titolo1">
    <w:name w:val="heading 1"/>
    <w:basedOn w:val="Normale"/>
    <w:next w:val="Normale"/>
    <w:link w:val="Titolo1Carattere"/>
    <w:uiPriority w:val="9"/>
    <w:qFormat/>
    <w:rsid w:val="00DB2821"/>
    <w:pPr>
      <w:keepNext/>
      <w:keepLines/>
      <w:spacing w:before="480"/>
      <w:outlineLvl w:val="0"/>
    </w:pPr>
    <w:rPr>
      <w:rFonts w:eastAsiaTheme="majorEastAsia" w:cstheme="majorBidi"/>
      <w:b/>
      <w:bCs/>
      <w:color w:val="000000" w:themeColor="text1"/>
      <w:sz w:val="32"/>
      <w:szCs w:val="28"/>
    </w:rPr>
  </w:style>
  <w:style w:type="paragraph" w:styleId="Titolo3">
    <w:name w:val="heading 3"/>
    <w:basedOn w:val="Normale"/>
    <w:next w:val="Normale"/>
    <w:link w:val="Titolo3Carattere"/>
    <w:uiPriority w:val="9"/>
    <w:semiHidden/>
    <w:unhideWhenUsed/>
    <w:qFormat/>
    <w:rsid w:val="005D4010"/>
    <w:pPr>
      <w:keepNext/>
      <w:keepLines/>
      <w:spacing w:before="20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5D4010"/>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D4010"/>
    <w:rPr>
      <w:rFonts w:ascii="Tahoma" w:hAnsi="Tahoma" w:cs="Tahoma"/>
      <w:sz w:val="16"/>
      <w:szCs w:val="16"/>
    </w:rPr>
  </w:style>
  <w:style w:type="character" w:customStyle="1" w:styleId="Titolo1Carattere">
    <w:name w:val="Titolo 1 Carattere"/>
    <w:basedOn w:val="Carpredefinitoparagrafo"/>
    <w:link w:val="Titolo1"/>
    <w:uiPriority w:val="9"/>
    <w:rsid w:val="00DB2821"/>
    <w:rPr>
      <w:rFonts w:ascii="Times New Roman" w:eastAsiaTheme="majorEastAsia" w:hAnsi="Times New Roman" w:cstheme="majorBidi"/>
      <w:b/>
      <w:bCs/>
      <w:color w:val="000000" w:themeColor="text1"/>
      <w:sz w:val="32"/>
      <w:szCs w:val="28"/>
      <w14:shadow w14:blurRad="50800" w14:dist="50800" w14:dir="5400000" w14:sx="0" w14:sy="0" w14:kx="0" w14:ky="0" w14:algn="ctr">
        <w14:srgbClr w14:val="FF0000"/>
      </w14:shadow>
    </w:rPr>
  </w:style>
  <w:style w:type="character" w:customStyle="1" w:styleId="Titolo3Carattere">
    <w:name w:val="Titolo 3 Carattere"/>
    <w:basedOn w:val="Carpredefinitoparagrafo"/>
    <w:link w:val="Titolo3"/>
    <w:uiPriority w:val="9"/>
    <w:semiHidden/>
    <w:rsid w:val="005D4010"/>
    <w:rPr>
      <w:rFonts w:asciiTheme="majorHAnsi" w:eastAsiaTheme="majorEastAsia" w:hAnsiTheme="majorHAnsi" w:cstheme="majorBidi"/>
      <w:b/>
      <w:bCs/>
      <w:color w:val="4F81BD" w:themeColor="accent1"/>
      <w:sz w:val="24"/>
    </w:rPr>
  </w:style>
  <w:style w:type="paragraph" w:styleId="Nessunaspaziatura">
    <w:name w:val="No Spacing"/>
    <w:uiPriority w:val="1"/>
    <w:rsid w:val="00C40478"/>
    <w:pPr>
      <w:spacing w:after="0" w:line="240" w:lineRule="auto"/>
      <w:contextualSpacing/>
    </w:pPr>
    <w:rPr>
      <w:rFonts w:ascii="Times New Roman" w:hAnsi="Times New Roman"/>
      <w:smallCaps/>
      <w:sz w:val="32"/>
      <w:u w:val="single" w:color="943634" w:themeColor="accent2" w:themeShade="BF"/>
    </w:rPr>
  </w:style>
  <w:style w:type="paragraph" w:styleId="Intestazione">
    <w:name w:val="header"/>
    <w:basedOn w:val="Normale"/>
    <w:link w:val="IntestazioneCarattere"/>
    <w:uiPriority w:val="99"/>
    <w:unhideWhenUsed/>
    <w:rsid w:val="00C40478"/>
    <w:pPr>
      <w:tabs>
        <w:tab w:val="center" w:pos="4819"/>
        <w:tab w:val="right" w:pos="9638"/>
      </w:tabs>
    </w:pPr>
  </w:style>
  <w:style w:type="character" w:customStyle="1" w:styleId="IntestazioneCarattere">
    <w:name w:val="Intestazione Carattere"/>
    <w:basedOn w:val="Carpredefinitoparagrafo"/>
    <w:link w:val="Intestazione"/>
    <w:uiPriority w:val="99"/>
    <w:rsid w:val="00C40478"/>
    <w:rPr>
      <w:rFonts w:ascii="Times New Roman" w:hAnsi="Times New Roman"/>
      <w:sz w:val="24"/>
    </w:rPr>
  </w:style>
  <w:style w:type="paragraph" w:styleId="Pidipagina">
    <w:name w:val="footer"/>
    <w:basedOn w:val="Normale"/>
    <w:link w:val="PidipaginaCarattere"/>
    <w:uiPriority w:val="99"/>
    <w:unhideWhenUsed/>
    <w:rsid w:val="00C40478"/>
    <w:pPr>
      <w:tabs>
        <w:tab w:val="center" w:pos="4819"/>
        <w:tab w:val="right" w:pos="9638"/>
      </w:tabs>
    </w:pPr>
  </w:style>
  <w:style w:type="character" w:customStyle="1" w:styleId="PidipaginaCarattere">
    <w:name w:val="Piè di pagina Carattere"/>
    <w:basedOn w:val="Carpredefinitoparagrafo"/>
    <w:link w:val="Pidipagina"/>
    <w:uiPriority w:val="99"/>
    <w:rsid w:val="00C40478"/>
    <w:rPr>
      <w:rFonts w:ascii="Times New Roman" w:hAnsi="Times New Roman"/>
      <w:sz w:val="24"/>
    </w:rPr>
  </w:style>
  <w:style w:type="character" w:styleId="Titolodellibro">
    <w:name w:val="Book Title"/>
    <w:basedOn w:val="Carpredefinitoparagrafo"/>
    <w:uiPriority w:val="33"/>
    <w:qFormat/>
    <w:rsid w:val="006B64B0"/>
    <w:rPr>
      <w:b/>
      <w:bCs/>
      <w:smallCaps/>
      <w:spacing w:val="5"/>
    </w:rPr>
  </w:style>
  <w:style w:type="paragraph" w:styleId="Citazioneintensa">
    <w:name w:val="Intense Quote"/>
    <w:basedOn w:val="Normale"/>
    <w:next w:val="Normale"/>
    <w:link w:val="CitazioneintensaCarattere"/>
    <w:uiPriority w:val="30"/>
    <w:qFormat/>
    <w:rsid w:val="004B65AA"/>
    <w:pPr>
      <w:pBdr>
        <w:bottom w:val="single" w:sz="4" w:space="4" w:color="4F81BD" w:themeColor="accent1"/>
      </w:pBdr>
      <w:spacing w:before="200" w:after="280"/>
      <w:ind w:left="936" w:right="936"/>
    </w:pPr>
    <w:rPr>
      <w:b/>
      <w:bCs/>
      <w:i/>
      <w:iCs/>
      <w:color w:val="4F81BD" w:themeColor="accent1"/>
    </w:rPr>
  </w:style>
  <w:style w:type="character" w:customStyle="1" w:styleId="CitazioneintensaCarattere">
    <w:name w:val="Citazione intensa Carattere"/>
    <w:basedOn w:val="Carpredefinitoparagrafo"/>
    <w:link w:val="Citazioneintensa"/>
    <w:uiPriority w:val="30"/>
    <w:rsid w:val="004B65AA"/>
    <w:rPr>
      <w:rFonts w:ascii="Times New Roman" w:hAnsi="Times New Roman"/>
      <w:b/>
      <w:bCs/>
      <w:i/>
      <w:iCs/>
      <w:color w:val="4F81BD" w:themeColor="accent1"/>
      <w:sz w:val="24"/>
      <w14:shadow w14:blurRad="50800" w14:dist="50800" w14:dir="5400000" w14:sx="0" w14:sy="0" w14:kx="0" w14:ky="0" w14:algn="ctr">
        <w14:srgbClr w14:val="FF0000"/>
      </w14:shadow>
    </w:rPr>
  </w:style>
  <w:style w:type="paragraph" w:customStyle="1" w:styleId="Stile1">
    <w:name w:val="Stile1"/>
    <w:basedOn w:val="Citazioneintensa"/>
    <w:link w:val="Stile1Carattere"/>
    <w:autoRedefine/>
    <w:rsid w:val="000A11AA"/>
    <w:pPr>
      <w:keepLines/>
      <w:pBdr>
        <w:bottom w:val="none" w:sz="0" w:space="0" w:color="auto"/>
      </w:pBdr>
      <w:ind w:left="0"/>
    </w:pPr>
    <w:rPr>
      <w:b w:val="0"/>
      <w:i w:val="0"/>
      <w:color w:val="000000" w:themeColor="text1"/>
      <w:sz w:val="32"/>
      <w14:shadow w14:blurRad="50800" w14:dist="50800" w14:dir="5400000" w14:sx="0" w14:sy="0" w14:kx="0" w14:ky="0" w14:algn="ctr">
        <w14:schemeClr w14:val="tx1"/>
      </w14:shadow>
      <w14:textOutline w14:w="9525" w14:cap="rnd" w14:cmpd="sng" w14:algn="ctr">
        <w14:noFill/>
        <w14:prstDash w14:val="solid"/>
        <w14:bevel/>
      </w14:textOutline>
    </w:rPr>
  </w:style>
  <w:style w:type="paragraph" w:customStyle="1" w:styleId="Stile2">
    <w:name w:val="Stile2"/>
    <w:basedOn w:val="Citazioneintensa"/>
    <w:link w:val="Stile2Carattere"/>
    <w:autoRedefine/>
    <w:qFormat/>
    <w:rsid w:val="00404B34"/>
    <w:pPr>
      <w:numPr>
        <w:numId w:val="66"/>
      </w:numPr>
      <w:pBdr>
        <w:bottom w:val="single" w:sz="4" w:space="1" w:color="FF0000"/>
      </w:pBdr>
      <w:tabs>
        <w:tab w:val="left" w:pos="284"/>
      </w:tabs>
      <w:ind w:left="284" w:right="142" w:firstLine="0"/>
      <w:jc w:val="both"/>
    </w:pPr>
    <w:rPr>
      <w:color w:val="000000" w:themeColor="text1"/>
      <w:sz w:val="32"/>
    </w:rPr>
  </w:style>
  <w:style w:type="character" w:customStyle="1" w:styleId="Stile1Carattere">
    <w:name w:val="Stile1 Carattere"/>
    <w:basedOn w:val="CitazioneintensaCarattere"/>
    <w:link w:val="Stile1"/>
    <w:rsid w:val="000A11AA"/>
    <w:rPr>
      <w:rFonts w:ascii="Times New Roman" w:hAnsi="Times New Roman"/>
      <w:b w:val="0"/>
      <w:bCs/>
      <w:i w:val="0"/>
      <w:iCs/>
      <w:color w:val="000000" w:themeColor="text1"/>
      <w:sz w:val="32"/>
      <w14:shadow w14:blurRad="50800" w14:dist="50800" w14:dir="5400000" w14:sx="0" w14:sy="0" w14:kx="0" w14:ky="0" w14:algn="ctr">
        <w14:schemeClr w14:val="tx1"/>
      </w14:shadow>
      <w14:textOutline w14:w="9525" w14:cap="rnd" w14:cmpd="sng" w14:algn="ctr">
        <w14:noFill/>
        <w14:prstDash w14:val="solid"/>
        <w14:bevel/>
      </w14:textOutline>
    </w:rPr>
  </w:style>
  <w:style w:type="paragraph" w:styleId="Paragrafoelenco">
    <w:name w:val="List Paragraph"/>
    <w:basedOn w:val="Normale"/>
    <w:uiPriority w:val="34"/>
    <w:qFormat/>
    <w:rsid w:val="00590DD4"/>
    <w:pPr>
      <w:ind w:left="720"/>
    </w:pPr>
  </w:style>
  <w:style w:type="character" w:customStyle="1" w:styleId="Stile2Carattere">
    <w:name w:val="Stile2 Carattere"/>
    <w:basedOn w:val="CitazioneintensaCarattere"/>
    <w:link w:val="Stile2"/>
    <w:rsid w:val="00404B34"/>
    <w:rPr>
      <w:rFonts w:ascii="Times New Roman" w:hAnsi="Times New Roman"/>
      <w:b/>
      <w:bCs/>
      <w:i/>
      <w:iCs/>
      <w:color w:val="000000" w:themeColor="text1"/>
      <w:sz w:val="32"/>
      <w14:shadow w14:blurRad="50800" w14:dist="50800" w14:dir="5400000" w14:sx="0" w14:sy="0" w14:kx="0" w14:ky="0" w14:algn="ctr">
        <w14:srgbClr w14:val="FF0000"/>
      </w14:shadow>
    </w:rPr>
  </w:style>
  <w:style w:type="paragraph" w:styleId="Titolosommario">
    <w:name w:val="TOC Heading"/>
    <w:basedOn w:val="Titolo1"/>
    <w:next w:val="Normale"/>
    <w:uiPriority w:val="39"/>
    <w:unhideWhenUsed/>
    <w:qFormat/>
    <w:rsid w:val="00E60639"/>
    <w:pPr>
      <w:spacing w:line="276" w:lineRule="auto"/>
      <w:contextualSpacing w:val="0"/>
      <w:outlineLvl w:val="9"/>
    </w:pPr>
    <w:rPr>
      <w:rFonts w:asciiTheme="majorHAnsi" w:hAnsiTheme="majorHAnsi"/>
      <w:color w:val="365F91" w:themeColor="accent1" w:themeShade="BF"/>
      <w:sz w:val="28"/>
      <w:lang w:eastAsia="it-IT"/>
      <w14:shadow w14:blurRad="0" w14:dist="0" w14:dir="0" w14:sx="0" w14:sy="0" w14:kx="0" w14:ky="0" w14:algn="none">
        <w14:srgbClr w14:val="000000"/>
      </w14:shadow>
    </w:rPr>
  </w:style>
  <w:style w:type="paragraph" w:styleId="Sommario1">
    <w:name w:val="toc 1"/>
    <w:basedOn w:val="Normale"/>
    <w:next w:val="Normale"/>
    <w:autoRedefine/>
    <w:uiPriority w:val="39"/>
    <w:unhideWhenUsed/>
    <w:rsid w:val="00E60639"/>
    <w:pPr>
      <w:spacing w:after="100"/>
    </w:pPr>
  </w:style>
  <w:style w:type="character" w:styleId="Collegamentoipertestuale">
    <w:name w:val="Hyperlink"/>
    <w:basedOn w:val="Carpredefinitoparagrafo"/>
    <w:uiPriority w:val="99"/>
    <w:unhideWhenUsed/>
    <w:rsid w:val="00E60639"/>
    <w:rPr>
      <w:color w:val="0000FF" w:themeColor="hyperlink"/>
      <w:u w:val="single"/>
    </w:rPr>
  </w:style>
  <w:style w:type="paragraph" w:styleId="Indice1">
    <w:name w:val="index 1"/>
    <w:basedOn w:val="Normale"/>
    <w:next w:val="Normale"/>
    <w:autoRedefine/>
    <w:uiPriority w:val="99"/>
    <w:semiHidden/>
    <w:unhideWhenUsed/>
    <w:rsid w:val="004A387D"/>
    <w:pPr>
      <w:ind w:left="280" w:hanging="280"/>
    </w:pPr>
  </w:style>
  <w:style w:type="paragraph" w:styleId="NormaleWeb">
    <w:name w:val="Normal (Web)"/>
    <w:basedOn w:val="Normale"/>
    <w:uiPriority w:val="99"/>
    <w:semiHidden/>
    <w:unhideWhenUsed/>
    <w:rsid w:val="00380470"/>
    <w:rPr>
      <w:rFonts w:cs="Times New Roman"/>
      <w:sz w:val="24"/>
      <w:szCs w:val="24"/>
    </w:rPr>
  </w:style>
  <w:style w:type="character" w:styleId="Collegamentovisitato">
    <w:name w:val="FollowedHyperlink"/>
    <w:basedOn w:val="Carpredefinitoparagrafo"/>
    <w:uiPriority w:val="99"/>
    <w:semiHidden/>
    <w:unhideWhenUsed/>
    <w:rsid w:val="00086BC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3194">
      <w:bodyDiv w:val="1"/>
      <w:marLeft w:val="0"/>
      <w:marRight w:val="0"/>
      <w:marTop w:val="0"/>
      <w:marBottom w:val="1470"/>
      <w:divBdr>
        <w:top w:val="none" w:sz="0" w:space="0" w:color="auto"/>
        <w:left w:val="none" w:sz="0" w:space="0" w:color="auto"/>
        <w:bottom w:val="none" w:sz="0" w:space="0" w:color="auto"/>
        <w:right w:val="none" w:sz="0" w:space="0" w:color="auto"/>
      </w:divBdr>
    </w:div>
    <w:div w:id="93794667">
      <w:bodyDiv w:val="1"/>
      <w:marLeft w:val="0"/>
      <w:marRight w:val="0"/>
      <w:marTop w:val="0"/>
      <w:marBottom w:val="1470"/>
      <w:divBdr>
        <w:top w:val="none" w:sz="0" w:space="0" w:color="auto"/>
        <w:left w:val="none" w:sz="0" w:space="0" w:color="auto"/>
        <w:bottom w:val="none" w:sz="0" w:space="0" w:color="auto"/>
        <w:right w:val="none" w:sz="0" w:space="0" w:color="auto"/>
      </w:divBdr>
    </w:div>
    <w:div w:id="108621290">
      <w:bodyDiv w:val="1"/>
      <w:marLeft w:val="0"/>
      <w:marRight w:val="0"/>
      <w:marTop w:val="0"/>
      <w:marBottom w:val="8970"/>
      <w:divBdr>
        <w:top w:val="none" w:sz="0" w:space="0" w:color="auto"/>
        <w:left w:val="none" w:sz="0" w:space="0" w:color="auto"/>
        <w:bottom w:val="none" w:sz="0" w:space="0" w:color="auto"/>
        <w:right w:val="none" w:sz="0" w:space="0" w:color="auto"/>
      </w:divBdr>
    </w:div>
    <w:div w:id="147332217">
      <w:bodyDiv w:val="1"/>
      <w:marLeft w:val="0"/>
      <w:marRight w:val="0"/>
      <w:marTop w:val="0"/>
      <w:marBottom w:val="5220"/>
      <w:divBdr>
        <w:top w:val="none" w:sz="0" w:space="0" w:color="auto"/>
        <w:left w:val="none" w:sz="0" w:space="0" w:color="auto"/>
        <w:bottom w:val="none" w:sz="0" w:space="0" w:color="auto"/>
        <w:right w:val="none" w:sz="0" w:space="0" w:color="auto"/>
      </w:divBdr>
    </w:div>
    <w:div w:id="159467280">
      <w:bodyDiv w:val="1"/>
      <w:marLeft w:val="0"/>
      <w:marRight w:val="0"/>
      <w:marTop w:val="0"/>
      <w:marBottom w:val="5220"/>
      <w:divBdr>
        <w:top w:val="none" w:sz="0" w:space="0" w:color="auto"/>
        <w:left w:val="none" w:sz="0" w:space="0" w:color="auto"/>
        <w:bottom w:val="none" w:sz="0" w:space="0" w:color="auto"/>
        <w:right w:val="none" w:sz="0" w:space="0" w:color="auto"/>
      </w:divBdr>
    </w:div>
    <w:div w:id="358430832">
      <w:bodyDiv w:val="1"/>
      <w:marLeft w:val="0"/>
      <w:marRight w:val="0"/>
      <w:marTop w:val="0"/>
      <w:marBottom w:val="0"/>
      <w:divBdr>
        <w:top w:val="none" w:sz="0" w:space="0" w:color="auto"/>
        <w:left w:val="none" w:sz="0" w:space="0" w:color="auto"/>
        <w:bottom w:val="none" w:sz="0" w:space="0" w:color="auto"/>
        <w:right w:val="none" w:sz="0" w:space="0" w:color="auto"/>
      </w:divBdr>
    </w:div>
    <w:div w:id="364448589">
      <w:bodyDiv w:val="1"/>
      <w:marLeft w:val="0"/>
      <w:marRight w:val="0"/>
      <w:marTop w:val="0"/>
      <w:marBottom w:val="0"/>
      <w:divBdr>
        <w:top w:val="none" w:sz="0" w:space="0" w:color="auto"/>
        <w:left w:val="none" w:sz="0" w:space="0" w:color="auto"/>
        <w:bottom w:val="none" w:sz="0" w:space="0" w:color="auto"/>
        <w:right w:val="none" w:sz="0" w:space="0" w:color="auto"/>
      </w:divBdr>
    </w:div>
    <w:div w:id="375081528">
      <w:bodyDiv w:val="1"/>
      <w:marLeft w:val="0"/>
      <w:marRight w:val="0"/>
      <w:marTop w:val="0"/>
      <w:marBottom w:val="5220"/>
      <w:divBdr>
        <w:top w:val="none" w:sz="0" w:space="0" w:color="auto"/>
        <w:left w:val="none" w:sz="0" w:space="0" w:color="auto"/>
        <w:bottom w:val="none" w:sz="0" w:space="0" w:color="auto"/>
        <w:right w:val="none" w:sz="0" w:space="0" w:color="auto"/>
      </w:divBdr>
    </w:div>
    <w:div w:id="387414709">
      <w:bodyDiv w:val="1"/>
      <w:marLeft w:val="0"/>
      <w:marRight w:val="0"/>
      <w:marTop w:val="0"/>
      <w:marBottom w:val="1470"/>
      <w:divBdr>
        <w:top w:val="none" w:sz="0" w:space="0" w:color="auto"/>
        <w:left w:val="none" w:sz="0" w:space="0" w:color="auto"/>
        <w:bottom w:val="none" w:sz="0" w:space="0" w:color="auto"/>
        <w:right w:val="none" w:sz="0" w:space="0" w:color="auto"/>
      </w:divBdr>
    </w:div>
    <w:div w:id="448549710">
      <w:bodyDiv w:val="1"/>
      <w:marLeft w:val="0"/>
      <w:marRight w:val="0"/>
      <w:marTop w:val="0"/>
      <w:marBottom w:val="1470"/>
      <w:divBdr>
        <w:top w:val="none" w:sz="0" w:space="0" w:color="auto"/>
        <w:left w:val="none" w:sz="0" w:space="0" w:color="auto"/>
        <w:bottom w:val="none" w:sz="0" w:space="0" w:color="auto"/>
        <w:right w:val="none" w:sz="0" w:space="0" w:color="auto"/>
      </w:divBdr>
    </w:div>
    <w:div w:id="455173495">
      <w:bodyDiv w:val="1"/>
      <w:marLeft w:val="0"/>
      <w:marRight w:val="0"/>
      <w:marTop w:val="0"/>
      <w:marBottom w:val="0"/>
      <w:divBdr>
        <w:top w:val="none" w:sz="0" w:space="0" w:color="auto"/>
        <w:left w:val="none" w:sz="0" w:space="0" w:color="auto"/>
        <w:bottom w:val="none" w:sz="0" w:space="0" w:color="auto"/>
        <w:right w:val="none" w:sz="0" w:space="0" w:color="auto"/>
      </w:divBdr>
    </w:div>
    <w:div w:id="563300180">
      <w:bodyDiv w:val="1"/>
      <w:marLeft w:val="0"/>
      <w:marRight w:val="0"/>
      <w:marTop w:val="0"/>
      <w:marBottom w:val="1470"/>
      <w:divBdr>
        <w:top w:val="none" w:sz="0" w:space="0" w:color="auto"/>
        <w:left w:val="none" w:sz="0" w:space="0" w:color="auto"/>
        <w:bottom w:val="none" w:sz="0" w:space="0" w:color="auto"/>
        <w:right w:val="none" w:sz="0" w:space="0" w:color="auto"/>
      </w:divBdr>
    </w:div>
    <w:div w:id="578179551">
      <w:bodyDiv w:val="1"/>
      <w:marLeft w:val="0"/>
      <w:marRight w:val="0"/>
      <w:marTop w:val="0"/>
      <w:marBottom w:val="0"/>
      <w:divBdr>
        <w:top w:val="none" w:sz="0" w:space="0" w:color="auto"/>
        <w:left w:val="none" w:sz="0" w:space="0" w:color="auto"/>
        <w:bottom w:val="none" w:sz="0" w:space="0" w:color="auto"/>
        <w:right w:val="none" w:sz="0" w:space="0" w:color="auto"/>
      </w:divBdr>
    </w:div>
    <w:div w:id="657347705">
      <w:bodyDiv w:val="1"/>
      <w:marLeft w:val="0"/>
      <w:marRight w:val="0"/>
      <w:marTop w:val="0"/>
      <w:marBottom w:val="8970"/>
      <w:divBdr>
        <w:top w:val="none" w:sz="0" w:space="0" w:color="auto"/>
        <w:left w:val="none" w:sz="0" w:space="0" w:color="auto"/>
        <w:bottom w:val="none" w:sz="0" w:space="0" w:color="auto"/>
        <w:right w:val="none" w:sz="0" w:space="0" w:color="auto"/>
      </w:divBdr>
    </w:div>
    <w:div w:id="659433081">
      <w:bodyDiv w:val="1"/>
      <w:marLeft w:val="0"/>
      <w:marRight w:val="0"/>
      <w:marTop w:val="0"/>
      <w:marBottom w:val="1470"/>
      <w:divBdr>
        <w:top w:val="none" w:sz="0" w:space="0" w:color="auto"/>
        <w:left w:val="none" w:sz="0" w:space="0" w:color="auto"/>
        <w:bottom w:val="none" w:sz="0" w:space="0" w:color="auto"/>
        <w:right w:val="none" w:sz="0" w:space="0" w:color="auto"/>
      </w:divBdr>
    </w:div>
    <w:div w:id="670185087">
      <w:bodyDiv w:val="1"/>
      <w:marLeft w:val="0"/>
      <w:marRight w:val="0"/>
      <w:marTop w:val="0"/>
      <w:marBottom w:val="0"/>
      <w:divBdr>
        <w:top w:val="none" w:sz="0" w:space="0" w:color="auto"/>
        <w:left w:val="none" w:sz="0" w:space="0" w:color="auto"/>
        <w:bottom w:val="none" w:sz="0" w:space="0" w:color="auto"/>
        <w:right w:val="none" w:sz="0" w:space="0" w:color="auto"/>
      </w:divBdr>
    </w:div>
    <w:div w:id="764958282">
      <w:bodyDiv w:val="1"/>
      <w:marLeft w:val="0"/>
      <w:marRight w:val="0"/>
      <w:marTop w:val="0"/>
      <w:marBottom w:val="0"/>
      <w:divBdr>
        <w:top w:val="none" w:sz="0" w:space="0" w:color="auto"/>
        <w:left w:val="none" w:sz="0" w:space="0" w:color="auto"/>
        <w:bottom w:val="none" w:sz="0" w:space="0" w:color="auto"/>
        <w:right w:val="none" w:sz="0" w:space="0" w:color="auto"/>
      </w:divBdr>
    </w:div>
    <w:div w:id="796527096">
      <w:bodyDiv w:val="1"/>
      <w:marLeft w:val="0"/>
      <w:marRight w:val="0"/>
      <w:marTop w:val="0"/>
      <w:marBottom w:val="0"/>
      <w:divBdr>
        <w:top w:val="none" w:sz="0" w:space="0" w:color="auto"/>
        <w:left w:val="none" w:sz="0" w:space="0" w:color="auto"/>
        <w:bottom w:val="none" w:sz="0" w:space="0" w:color="auto"/>
        <w:right w:val="none" w:sz="0" w:space="0" w:color="auto"/>
      </w:divBdr>
    </w:div>
    <w:div w:id="813915991">
      <w:bodyDiv w:val="1"/>
      <w:marLeft w:val="0"/>
      <w:marRight w:val="0"/>
      <w:marTop w:val="0"/>
      <w:marBottom w:val="1470"/>
      <w:divBdr>
        <w:top w:val="none" w:sz="0" w:space="0" w:color="auto"/>
        <w:left w:val="none" w:sz="0" w:space="0" w:color="auto"/>
        <w:bottom w:val="none" w:sz="0" w:space="0" w:color="auto"/>
        <w:right w:val="none" w:sz="0" w:space="0" w:color="auto"/>
      </w:divBdr>
    </w:div>
    <w:div w:id="820851616">
      <w:bodyDiv w:val="1"/>
      <w:marLeft w:val="0"/>
      <w:marRight w:val="0"/>
      <w:marTop w:val="0"/>
      <w:marBottom w:val="0"/>
      <w:divBdr>
        <w:top w:val="none" w:sz="0" w:space="0" w:color="auto"/>
        <w:left w:val="none" w:sz="0" w:space="0" w:color="auto"/>
        <w:bottom w:val="none" w:sz="0" w:space="0" w:color="auto"/>
        <w:right w:val="none" w:sz="0" w:space="0" w:color="auto"/>
      </w:divBdr>
    </w:div>
    <w:div w:id="845049524">
      <w:bodyDiv w:val="1"/>
      <w:marLeft w:val="0"/>
      <w:marRight w:val="0"/>
      <w:marTop w:val="0"/>
      <w:marBottom w:val="0"/>
      <w:divBdr>
        <w:top w:val="none" w:sz="0" w:space="0" w:color="auto"/>
        <w:left w:val="none" w:sz="0" w:space="0" w:color="auto"/>
        <w:bottom w:val="none" w:sz="0" w:space="0" w:color="auto"/>
        <w:right w:val="none" w:sz="0" w:space="0" w:color="auto"/>
      </w:divBdr>
    </w:div>
    <w:div w:id="879246267">
      <w:bodyDiv w:val="1"/>
      <w:marLeft w:val="0"/>
      <w:marRight w:val="0"/>
      <w:marTop w:val="0"/>
      <w:marBottom w:val="0"/>
      <w:divBdr>
        <w:top w:val="none" w:sz="0" w:space="0" w:color="auto"/>
        <w:left w:val="none" w:sz="0" w:space="0" w:color="auto"/>
        <w:bottom w:val="none" w:sz="0" w:space="0" w:color="auto"/>
        <w:right w:val="none" w:sz="0" w:space="0" w:color="auto"/>
      </w:divBdr>
    </w:div>
    <w:div w:id="894004986">
      <w:bodyDiv w:val="1"/>
      <w:marLeft w:val="0"/>
      <w:marRight w:val="0"/>
      <w:marTop w:val="0"/>
      <w:marBottom w:val="0"/>
      <w:divBdr>
        <w:top w:val="none" w:sz="0" w:space="0" w:color="auto"/>
        <w:left w:val="none" w:sz="0" w:space="0" w:color="auto"/>
        <w:bottom w:val="none" w:sz="0" w:space="0" w:color="auto"/>
        <w:right w:val="none" w:sz="0" w:space="0" w:color="auto"/>
      </w:divBdr>
    </w:div>
    <w:div w:id="900824907">
      <w:bodyDiv w:val="1"/>
      <w:marLeft w:val="0"/>
      <w:marRight w:val="0"/>
      <w:marTop w:val="0"/>
      <w:marBottom w:val="0"/>
      <w:divBdr>
        <w:top w:val="none" w:sz="0" w:space="0" w:color="auto"/>
        <w:left w:val="none" w:sz="0" w:space="0" w:color="auto"/>
        <w:bottom w:val="none" w:sz="0" w:space="0" w:color="auto"/>
        <w:right w:val="none" w:sz="0" w:space="0" w:color="auto"/>
      </w:divBdr>
    </w:div>
    <w:div w:id="907500662">
      <w:bodyDiv w:val="1"/>
      <w:marLeft w:val="0"/>
      <w:marRight w:val="0"/>
      <w:marTop w:val="0"/>
      <w:marBottom w:val="1470"/>
      <w:divBdr>
        <w:top w:val="none" w:sz="0" w:space="0" w:color="auto"/>
        <w:left w:val="none" w:sz="0" w:space="0" w:color="auto"/>
        <w:bottom w:val="none" w:sz="0" w:space="0" w:color="auto"/>
        <w:right w:val="none" w:sz="0" w:space="0" w:color="auto"/>
      </w:divBdr>
    </w:div>
    <w:div w:id="938100083">
      <w:bodyDiv w:val="1"/>
      <w:marLeft w:val="0"/>
      <w:marRight w:val="0"/>
      <w:marTop w:val="0"/>
      <w:marBottom w:val="0"/>
      <w:divBdr>
        <w:top w:val="none" w:sz="0" w:space="0" w:color="auto"/>
        <w:left w:val="none" w:sz="0" w:space="0" w:color="auto"/>
        <w:bottom w:val="none" w:sz="0" w:space="0" w:color="auto"/>
        <w:right w:val="none" w:sz="0" w:space="0" w:color="auto"/>
      </w:divBdr>
    </w:div>
    <w:div w:id="949778233">
      <w:bodyDiv w:val="1"/>
      <w:marLeft w:val="0"/>
      <w:marRight w:val="0"/>
      <w:marTop w:val="0"/>
      <w:marBottom w:val="1470"/>
      <w:divBdr>
        <w:top w:val="none" w:sz="0" w:space="0" w:color="auto"/>
        <w:left w:val="none" w:sz="0" w:space="0" w:color="auto"/>
        <w:bottom w:val="none" w:sz="0" w:space="0" w:color="auto"/>
        <w:right w:val="none" w:sz="0" w:space="0" w:color="auto"/>
      </w:divBdr>
    </w:div>
    <w:div w:id="976030189">
      <w:bodyDiv w:val="1"/>
      <w:marLeft w:val="0"/>
      <w:marRight w:val="0"/>
      <w:marTop w:val="0"/>
      <w:marBottom w:val="8970"/>
      <w:divBdr>
        <w:top w:val="none" w:sz="0" w:space="0" w:color="auto"/>
        <w:left w:val="none" w:sz="0" w:space="0" w:color="auto"/>
        <w:bottom w:val="none" w:sz="0" w:space="0" w:color="auto"/>
        <w:right w:val="none" w:sz="0" w:space="0" w:color="auto"/>
      </w:divBdr>
    </w:div>
    <w:div w:id="1096949732">
      <w:bodyDiv w:val="1"/>
      <w:marLeft w:val="0"/>
      <w:marRight w:val="0"/>
      <w:marTop w:val="0"/>
      <w:marBottom w:val="1470"/>
      <w:divBdr>
        <w:top w:val="none" w:sz="0" w:space="0" w:color="auto"/>
        <w:left w:val="none" w:sz="0" w:space="0" w:color="auto"/>
        <w:bottom w:val="none" w:sz="0" w:space="0" w:color="auto"/>
        <w:right w:val="none" w:sz="0" w:space="0" w:color="auto"/>
      </w:divBdr>
    </w:div>
    <w:div w:id="1188831919">
      <w:bodyDiv w:val="1"/>
      <w:marLeft w:val="0"/>
      <w:marRight w:val="0"/>
      <w:marTop w:val="0"/>
      <w:marBottom w:val="8970"/>
      <w:divBdr>
        <w:top w:val="none" w:sz="0" w:space="0" w:color="auto"/>
        <w:left w:val="none" w:sz="0" w:space="0" w:color="auto"/>
        <w:bottom w:val="none" w:sz="0" w:space="0" w:color="auto"/>
        <w:right w:val="none" w:sz="0" w:space="0" w:color="auto"/>
      </w:divBdr>
    </w:div>
    <w:div w:id="1208831691">
      <w:bodyDiv w:val="1"/>
      <w:marLeft w:val="0"/>
      <w:marRight w:val="0"/>
      <w:marTop w:val="0"/>
      <w:marBottom w:val="1470"/>
      <w:divBdr>
        <w:top w:val="none" w:sz="0" w:space="0" w:color="auto"/>
        <w:left w:val="none" w:sz="0" w:space="0" w:color="auto"/>
        <w:bottom w:val="none" w:sz="0" w:space="0" w:color="auto"/>
        <w:right w:val="none" w:sz="0" w:space="0" w:color="auto"/>
      </w:divBdr>
    </w:div>
    <w:div w:id="1241914948">
      <w:bodyDiv w:val="1"/>
      <w:marLeft w:val="0"/>
      <w:marRight w:val="0"/>
      <w:marTop w:val="0"/>
      <w:marBottom w:val="1470"/>
      <w:divBdr>
        <w:top w:val="none" w:sz="0" w:space="0" w:color="auto"/>
        <w:left w:val="none" w:sz="0" w:space="0" w:color="auto"/>
        <w:bottom w:val="none" w:sz="0" w:space="0" w:color="auto"/>
        <w:right w:val="none" w:sz="0" w:space="0" w:color="auto"/>
      </w:divBdr>
    </w:div>
    <w:div w:id="1274678188">
      <w:bodyDiv w:val="1"/>
      <w:marLeft w:val="0"/>
      <w:marRight w:val="0"/>
      <w:marTop w:val="0"/>
      <w:marBottom w:val="1470"/>
      <w:divBdr>
        <w:top w:val="none" w:sz="0" w:space="0" w:color="auto"/>
        <w:left w:val="none" w:sz="0" w:space="0" w:color="auto"/>
        <w:bottom w:val="none" w:sz="0" w:space="0" w:color="auto"/>
        <w:right w:val="none" w:sz="0" w:space="0" w:color="auto"/>
      </w:divBdr>
    </w:div>
    <w:div w:id="1292856384">
      <w:bodyDiv w:val="1"/>
      <w:marLeft w:val="0"/>
      <w:marRight w:val="0"/>
      <w:marTop w:val="0"/>
      <w:marBottom w:val="1470"/>
      <w:divBdr>
        <w:top w:val="none" w:sz="0" w:space="0" w:color="auto"/>
        <w:left w:val="none" w:sz="0" w:space="0" w:color="auto"/>
        <w:bottom w:val="none" w:sz="0" w:space="0" w:color="auto"/>
        <w:right w:val="none" w:sz="0" w:space="0" w:color="auto"/>
      </w:divBdr>
    </w:div>
    <w:div w:id="1353218688">
      <w:bodyDiv w:val="1"/>
      <w:marLeft w:val="0"/>
      <w:marRight w:val="0"/>
      <w:marTop w:val="0"/>
      <w:marBottom w:val="8970"/>
      <w:divBdr>
        <w:top w:val="none" w:sz="0" w:space="0" w:color="auto"/>
        <w:left w:val="none" w:sz="0" w:space="0" w:color="auto"/>
        <w:bottom w:val="none" w:sz="0" w:space="0" w:color="auto"/>
        <w:right w:val="none" w:sz="0" w:space="0" w:color="auto"/>
      </w:divBdr>
    </w:div>
    <w:div w:id="1498419449">
      <w:bodyDiv w:val="1"/>
      <w:marLeft w:val="0"/>
      <w:marRight w:val="0"/>
      <w:marTop w:val="0"/>
      <w:marBottom w:val="0"/>
      <w:divBdr>
        <w:top w:val="none" w:sz="0" w:space="0" w:color="auto"/>
        <w:left w:val="none" w:sz="0" w:space="0" w:color="auto"/>
        <w:bottom w:val="none" w:sz="0" w:space="0" w:color="auto"/>
        <w:right w:val="none" w:sz="0" w:space="0" w:color="auto"/>
      </w:divBdr>
    </w:div>
    <w:div w:id="1528443188">
      <w:bodyDiv w:val="1"/>
      <w:marLeft w:val="0"/>
      <w:marRight w:val="0"/>
      <w:marTop w:val="0"/>
      <w:marBottom w:val="8970"/>
      <w:divBdr>
        <w:top w:val="none" w:sz="0" w:space="0" w:color="auto"/>
        <w:left w:val="none" w:sz="0" w:space="0" w:color="auto"/>
        <w:bottom w:val="none" w:sz="0" w:space="0" w:color="auto"/>
        <w:right w:val="none" w:sz="0" w:space="0" w:color="auto"/>
      </w:divBdr>
    </w:div>
    <w:div w:id="1570967343">
      <w:bodyDiv w:val="1"/>
      <w:marLeft w:val="0"/>
      <w:marRight w:val="0"/>
      <w:marTop w:val="0"/>
      <w:marBottom w:val="0"/>
      <w:divBdr>
        <w:top w:val="none" w:sz="0" w:space="0" w:color="auto"/>
        <w:left w:val="none" w:sz="0" w:space="0" w:color="auto"/>
        <w:bottom w:val="none" w:sz="0" w:space="0" w:color="auto"/>
        <w:right w:val="none" w:sz="0" w:space="0" w:color="auto"/>
      </w:divBdr>
    </w:div>
    <w:div w:id="1615163667">
      <w:bodyDiv w:val="1"/>
      <w:marLeft w:val="0"/>
      <w:marRight w:val="0"/>
      <w:marTop w:val="0"/>
      <w:marBottom w:val="8970"/>
      <w:divBdr>
        <w:top w:val="none" w:sz="0" w:space="0" w:color="auto"/>
        <w:left w:val="none" w:sz="0" w:space="0" w:color="auto"/>
        <w:bottom w:val="none" w:sz="0" w:space="0" w:color="auto"/>
        <w:right w:val="none" w:sz="0" w:space="0" w:color="auto"/>
      </w:divBdr>
    </w:div>
    <w:div w:id="1646085180">
      <w:bodyDiv w:val="1"/>
      <w:marLeft w:val="0"/>
      <w:marRight w:val="0"/>
      <w:marTop w:val="0"/>
      <w:marBottom w:val="8970"/>
      <w:divBdr>
        <w:top w:val="none" w:sz="0" w:space="0" w:color="auto"/>
        <w:left w:val="none" w:sz="0" w:space="0" w:color="auto"/>
        <w:bottom w:val="none" w:sz="0" w:space="0" w:color="auto"/>
        <w:right w:val="none" w:sz="0" w:space="0" w:color="auto"/>
      </w:divBdr>
    </w:div>
    <w:div w:id="1763835997">
      <w:bodyDiv w:val="1"/>
      <w:marLeft w:val="0"/>
      <w:marRight w:val="0"/>
      <w:marTop w:val="0"/>
      <w:marBottom w:val="0"/>
      <w:divBdr>
        <w:top w:val="none" w:sz="0" w:space="0" w:color="auto"/>
        <w:left w:val="none" w:sz="0" w:space="0" w:color="auto"/>
        <w:bottom w:val="none" w:sz="0" w:space="0" w:color="auto"/>
        <w:right w:val="none" w:sz="0" w:space="0" w:color="auto"/>
      </w:divBdr>
    </w:div>
    <w:div w:id="1966540250">
      <w:bodyDiv w:val="1"/>
      <w:marLeft w:val="0"/>
      <w:marRight w:val="0"/>
      <w:marTop w:val="0"/>
      <w:marBottom w:val="0"/>
      <w:divBdr>
        <w:top w:val="none" w:sz="0" w:space="0" w:color="auto"/>
        <w:left w:val="none" w:sz="0" w:space="0" w:color="auto"/>
        <w:bottom w:val="none" w:sz="0" w:space="0" w:color="auto"/>
        <w:right w:val="none" w:sz="0" w:space="0" w:color="auto"/>
      </w:divBdr>
    </w:div>
    <w:div w:id="1973174928">
      <w:bodyDiv w:val="1"/>
      <w:marLeft w:val="0"/>
      <w:marRight w:val="0"/>
      <w:marTop w:val="0"/>
      <w:marBottom w:val="1470"/>
      <w:divBdr>
        <w:top w:val="none" w:sz="0" w:space="0" w:color="auto"/>
        <w:left w:val="none" w:sz="0" w:space="0" w:color="auto"/>
        <w:bottom w:val="none" w:sz="0" w:space="0" w:color="auto"/>
        <w:right w:val="none" w:sz="0" w:space="0" w:color="auto"/>
      </w:divBdr>
    </w:div>
    <w:div w:id="1980573743">
      <w:bodyDiv w:val="1"/>
      <w:marLeft w:val="0"/>
      <w:marRight w:val="0"/>
      <w:marTop w:val="0"/>
      <w:marBottom w:val="8970"/>
      <w:divBdr>
        <w:top w:val="none" w:sz="0" w:space="0" w:color="auto"/>
        <w:left w:val="none" w:sz="0" w:space="0" w:color="auto"/>
        <w:bottom w:val="none" w:sz="0" w:space="0" w:color="auto"/>
        <w:right w:val="none" w:sz="0" w:space="0" w:color="auto"/>
      </w:divBdr>
    </w:div>
    <w:div w:id="2051300474">
      <w:bodyDiv w:val="1"/>
      <w:marLeft w:val="0"/>
      <w:marRight w:val="0"/>
      <w:marTop w:val="0"/>
      <w:marBottom w:val="147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oleObject" Target="embeddings/oleObject3.bin"/><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hyperlink" Target="http://www.edscuola.it/archivio/interlinea/burnout_00.pdf" TargetMode="External"/><Relationship Id="rId7" Type="http://schemas.openxmlformats.org/officeDocument/2006/relationships/footnotes" Target="footnotes.xml"/><Relationship Id="rId12" Type="http://schemas.openxmlformats.org/officeDocument/2006/relationships/hyperlink" Target="http://www.far.unito.it" TargetMode="External"/><Relationship Id="rId17" Type="http://schemas.openxmlformats.org/officeDocument/2006/relationships/image" Target="media/image7.gif"/><Relationship Id="rId25" Type="http://schemas.openxmlformats.org/officeDocument/2006/relationships/image" Target="media/image13.png"/><Relationship Id="rId33" Type="http://schemas.openxmlformats.org/officeDocument/2006/relationships/hyperlink" Target="http://www.idocentiscapigliati.com/2012/11/il-devastante-burnout-degli-insegnanti.html"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gif"/><Relationship Id="rId20" Type="http://schemas.openxmlformats.org/officeDocument/2006/relationships/image" Target="media/image10.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hyperlink" Target="http://www1.ispesl.it/focusstresslavorocorrelato/documenti/stress_burnout.pdf" TargetMode="External"/><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gif"/><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footer" Target="footer1.xml"/><Relationship Id="rId10" Type="http://schemas.openxmlformats.org/officeDocument/2006/relationships/hyperlink" Target="http://www.far.unito.it" TargetMode="External"/><Relationship Id="rId19" Type="http://schemas.openxmlformats.org/officeDocument/2006/relationships/image" Target="media/image9.png"/><Relationship Id="rId31" Type="http://schemas.openxmlformats.org/officeDocument/2006/relationships/hyperlink" Target="http://www.edurete.org"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4.gif"/><Relationship Id="rId22" Type="http://schemas.openxmlformats.org/officeDocument/2006/relationships/oleObject" Target="embeddings/oleObject1.bin"/><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hyperlink" Target="http://scienzepolitiche.unical.it/bacheca/archivio/materiale/1668/Psicologia%20del%20lavoro%20e%20dell'organizzazioni/Manuale%20motivazione%202.pdf" TargetMode="Externa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45C6D3-B6D2-42AB-B45C-45A9AB23E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2544</TotalTime>
  <Pages>1</Pages>
  <Words>6339</Words>
  <Characters>36136</Characters>
  <Application>Microsoft Office Word</Application>
  <DocSecurity>0</DocSecurity>
  <Lines>301</Lines>
  <Paragraphs>84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42391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Melaniarockettara</dc:creator>
  <cp:lastModifiedBy>Melania</cp:lastModifiedBy>
  <cp:revision>75</cp:revision>
  <cp:lastPrinted>2014-06-26T20:42:00Z</cp:lastPrinted>
  <dcterms:created xsi:type="dcterms:W3CDTF">2014-02-19T07:40:00Z</dcterms:created>
  <dcterms:modified xsi:type="dcterms:W3CDTF">2014-06-26T20:43:00Z</dcterms:modified>
</cp:coreProperties>
</file>